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45"/>
        <w:gridCol w:w="2037"/>
        <w:gridCol w:w="2038"/>
      </w:tblGrid>
      <w:tr w:rsidR="00585F8C" w:rsidRPr="001F1BC1" w:rsidTr="00585F8C">
        <w:trPr>
          <w:jc w:val="center"/>
        </w:trPr>
        <w:tc>
          <w:tcPr>
            <w:tcW w:w="104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95D47" w:rsidRDefault="00F95D47" w:rsidP="00585F8C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Общество с ограниченной ответственностью "РусЭкоАудит"</w:t>
            </w:r>
          </w:p>
          <w:p w:rsidR="00F95D47" w:rsidRDefault="00F95D47" w:rsidP="00585F8C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630075, РОССИЯ, Новосибирская область, г. Новосибирск, ул. Залесского, д. 5/1, оф. 412 </w:t>
            </w:r>
          </w:p>
          <w:p w:rsidR="00F95D47" w:rsidRDefault="00F95D47" w:rsidP="00585F8C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Регистрационный номер - 310 от 24.05.2016                 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Испытательный центр ООО "РусЭкоАудит"</w:t>
            </w:r>
          </w:p>
          <w:p w:rsidR="00F95D47" w:rsidRDefault="00F95D47" w:rsidP="00585F8C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630075, РОССИЯ, Новосибирская область, г. Новосибирск, ул. Залесского, д. 5/1, оф. 412 (к.5, 6, 7, 21)</w:t>
            </w:r>
          </w:p>
          <w:p w:rsidR="00585F8C" w:rsidRPr="001F1BC1" w:rsidRDefault="00F95D47" w:rsidP="00585F8C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тел. 8 (383) 388-55-93; e-mail: rosecoaudit@yandex.ru</w:t>
            </w:r>
          </w:p>
        </w:tc>
      </w:tr>
      <w:tr w:rsidR="00585F8C" w:rsidRPr="001F1BC1" w:rsidTr="00585F8C">
        <w:trPr>
          <w:jc w:val="center"/>
        </w:trPr>
        <w:tc>
          <w:tcPr>
            <w:tcW w:w="104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F8C" w:rsidRPr="001F1BC1" w:rsidRDefault="00585F8C" w:rsidP="00585F8C">
            <w:pPr>
              <w:jc w:val="center"/>
              <w:rPr>
                <w:b/>
                <w:color w:val="000000"/>
                <w:sz w:val="18"/>
                <w:szCs w:val="18"/>
                <w:vertAlign w:val="superscript"/>
              </w:rPr>
            </w:pPr>
            <w:r w:rsidRPr="001F1BC1">
              <w:rPr>
                <w:color w:val="000000"/>
                <w:sz w:val="18"/>
                <w:szCs w:val="18"/>
              </w:rPr>
              <w:t xml:space="preserve"> </w:t>
            </w:r>
            <w:r w:rsidRPr="001F1BC1">
              <w:rPr>
                <w:color w:val="000000"/>
                <w:sz w:val="18"/>
                <w:szCs w:val="18"/>
                <w:vertAlign w:val="superscript"/>
              </w:rPr>
              <w:t xml:space="preserve">(полное наименование </w:t>
            </w:r>
            <w:r w:rsidRPr="001F1BC1">
              <w:rPr>
                <w:sz w:val="18"/>
                <w:szCs w:val="18"/>
                <w:vertAlign w:val="superscript"/>
              </w:rPr>
              <w:t>организации, проводящей специальную оценку условий труда</w:t>
            </w:r>
            <w:r w:rsidRPr="001F1BC1">
              <w:rPr>
                <w:color w:val="000000"/>
                <w:sz w:val="18"/>
                <w:szCs w:val="18"/>
                <w:vertAlign w:val="superscript"/>
              </w:rPr>
              <w:t>, регистрационный номер записи в реестре организаций, проводящих специальную оценку условий труда)</w:t>
            </w:r>
            <w:bookmarkStart w:id="0" w:name="att_org_header"/>
            <w:bookmarkEnd w:id="0"/>
          </w:p>
        </w:tc>
      </w:tr>
      <w:tr w:rsidR="00585F8C" w:rsidRPr="001F1BC1" w:rsidTr="00585F8C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F8C" w:rsidRPr="001F1BC1" w:rsidRDefault="007C65D5" w:rsidP="00585F8C">
            <w:pPr>
              <w:jc w:val="center"/>
              <w:rPr>
                <w:color w:val="000000"/>
                <w:sz w:val="18"/>
                <w:szCs w:val="18"/>
              </w:rPr>
            </w:pPr>
            <w:r w:rsidRPr="001F1BC1">
              <w:rPr>
                <w:color w:val="000000"/>
                <w:sz w:val="18"/>
                <w:szCs w:val="18"/>
              </w:rPr>
              <w:t>Уникальный номер записи об аккредитации в реестре аккредитованных лиц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F8C" w:rsidRPr="001F1BC1" w:rsidRDefault="00585F8C" w:rsidP="00585F8C">
            <w:pPr>
              <w:jc w:val="center"/>
              <w:rPr>
                <w:color w:val="000000"/>
                <w:sz w:val="18"/>
                <w:szCs w:val="18"/>
              </w:rPr>
            </w:pPr>
            <w:r w:rsidRPr="001F1BC1">
              <w:rPr>
                <w:color w:val="000000"/>
                <w:sz w:val="18"/>
                <w:szCs w:val="18"/>
              </w:rPr>
              <w:t>Дата получения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F8C" w:rsidRPr="001F1BC1" w:rsidRDefault="00585F8C" w:rsidP="00585F8C">
            <w:pPr>
              <w:jc w:val="center"/>
              <w:rPr>
                <w:color w:val="000000"/>
                <w:sz w:val="18"/>
                <w:szCs w:val="18"/>
              </w:rPr>
            </w:pPr>
            <w:r w:rsidRPr="001F1BC1">
              <w:rPr>
                <w:color w:val="000000"/>
                <w:sz w:val="18"/>
                <w:szCs w:val="18"/>
              </w:rPr>
              <w:t xml:space="preserve">Дата окончания </w:t>
            </w:r>
            <w:bookmarkStart w:id="1" w:name="att_org_header2"/>
            <w:bookmarkEnd w:id="1"/>
          </w:p>
        </w:tc>
      </w:tr>
      <w:tr w:rsidR="00585F8C" w:rsidRPr="001F1BC1" w:rsidTr="00585F8C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F8C" w:rsidRPr="001F1BC1" w:rsidRDefault="00F95D47" w:rsidP="00585F8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№ RA.RU.21AE79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F8C" w:rsidRPr="001F1BC1" w:rsidRDefault="00F95D47" w:rsidP="00585F8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25.12.2015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F8C" w:rsidRPr="001F1BC1" w:rsidRDefault="00F95D47" w:rsidP="00585F8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бессрочно</w:t>
            </w:r>
          </w:p>
        </w:tc>
      </w:tr>
    </w:tbl>
    <w:p w:rsidR="00585F8C" w:rsidRPr="001F1BC1" w:rsidRDefault="00585F8C" w:rsidP="00585F8C">
      <w:pPr>
        <w:pStyle w:val="1"/>
      </w:pPr>
    </w:p>
    <w:p w:rsidR="00D700D8" w:rsidRPr="001F1BC1" w:rsidRDefault="00D700D8" w:rsidP="00D700D8">
      <w:pPr>
        <w:ind w:left="6946"/>
      </w:pPr>
      <w:r w:rsidRPr="001F1BC1">
        <w:t>УТВЕРЖДАЮ</w:t>
      </w:r>
    </w:p>
    <w:p w:rsidR="00D700D8" w:rsidRPr="001F1BC1" w:rsidRDefault="003536FC" w:rsidP="00D700D8">
      <w:pPr>
        <w:ind w:left="6946"/>
      </w:pPr>
      <w:fldSimple w:instr=" DOCVARIABLE &quot;boss_state&quot; \* MERGEFORMAT ">
        <w:r w:rsidR="00F95D47">
          <w:t>Начальник испытательного центра</w:t>
        </w:r>
      </w:fldSimple>
    </w:p>
    <w:p w:rsidR="00D700D8" w:rsidRPr="001F1BC1" w:rsidRDefault="00D700D8" w:rsidP="00D700D8">
      <w:pPr>
        <w:ind w:left="6946"/>
      </w:pPr>
      <w:r w:rsidRPr="001F1BC1">
        <w:t xml:space="preserve">_________ </w:t>
      </w:r>
      <w:fldSimple w:instr=" DOCVARIABLE &quot;boss_fio2&quot; \* MERGEFORMAT ">
        <w:r w:rsidR="00F95D47">
          <w:t>Карпенко Оксана Евгеньевна</w:t>
        </w:r>
      </w:fldSimple>
    </w:p>
    <w:p w:rsidR="00D700D8" w:rsidRPr="001F1BC1" w:rsidRDefault="00D700D8" w:rsidP="00D700D8">
      <w:pPr>
        <w:spacing w:before="120"/>
        <w:ind w:left="6946"/>
      </w:pPr>
      <w:r w:rsidRPr="001F1BC1">
        <w:t xml:space="preserve">Дата: </w:t>
      </w:r>
      <w:fldSimple w:instr=" DOCVARIABLE sign_date \* MERGEFORMAT ">
        <w:r w:rsidR="00F95D47">
          <w:t xml:space="preserve">12.04.2024 </w:t>
        </w:r>
      </w:fldSimple>
    </w:p>
    <w:p w:rsidR="00D700D8" w:rsidRPr="001F1BC1" w:rsidRDefault="00D700D8" w:rsidP="00D700D8">
      <w:pPr>
        <w:spacing w:before="120"/>
        <w:ind w:left="6946"/>
      </w:pPr>
      <w:r w:rsidRPr="001F1BC1">
        <w:t>М.П.</w:t>
      </w:r>
    </w:p>
    <w:p w:rsidR="00D700D8" w:rsidRPr="001F1BC1" w:rsidRDefault="00D700D8" w:rsidP="00D700D8">
      <w:pPr>
        <w:jc w:val="center"/>
      </w:pPr>
    </w:p>
    <w:p w:rsidR="00FB001B" w:rsidRPr="001F1BC1" w:rsidRDefault="00367816" w:rsidP="00367816">
      <w:pPr>
        <w:pStyle w:val="1"/>
      </w:pPr>
      <w:r w:rsidRPr="001F1BC1">
        <w:t>ПРОТОКОЛ</w:t>
      </w:r>
      <w:r w:rsidR="00FB001B" w:rsidRPr="001F1BC1">
        <w:rPr>
          <w:caps/>
        </w:rPr>
        <w:br/>
      </w:r>
      <w:r w:rsidR="006D4C2D" w:rsidRPr="001F1BC1">
        <w:t xml:space="preserve">проведения измерений </w:t>
      </w:r>
      <w:r w:rsidR="00A907F6" w:rsidRPr="001F1BC1">
        <w:t>шума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440"/>
        <w:gridCol w:w="3555"/>
      </w:tblGrid>
      <w:tr w:rsidR="00FB001B" w:rsidRPr="001F1BC1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1F1BC1" w:rsidRDefault="00FB001B" w:rsidP="00367816">
            <w:r w:rsidRPr="001F1BC1">
              <w:t>№</w:t>
            </w:r>
          </w:p>
        </w:tc>
        <w:tc>
          <w:tcPr>
            <w:tcW w:w="35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B001B" w:rsidRPr="001F1BC1" w:rsidRDefault="00974D41" w:rsidP="0036781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bookmarkStart w:id="2" w:name="num_table"/>
            <w:bookmarkEnd w:id="2"/>
            <w:r>
              <w:rPr>
                <w:bCs/>
                <w:color w:val="000000"/>
                <w:sz w:val="20"/>
                <w:szCs w:val="20"/>
              </w:rPr>
              <w:t>24-149/6А- Ш</w:t>
            </w:r>
          </w:p>
        </w:tc>
      </w:tr>
      <w:tr w:rsidR="00FB001B" w:rsidRPr="001F1BC1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1F1BC1" w:rsidRDefault="00FB001B" w:rsidP="00367816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5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1F1BC1" w:rsidRDefault="00FB001B" w:rsidP="00883461">
            <w:pPr>
              <w:pStyle w:val="a9"/>
              <w:rPr>
                <w:bCs/>
              </w:rPr>
            </w:pPr>
            <w:r w:rsidRPr="001F1BC1">
              <w:rPr>
                <w:vertAlign w:val="superscript"/>
              </w:rPr>
              <w:t>(идентификационный номер протокола)</w:t>
            </w:r>
          </w:p>
        </w:tc>
      </w:tr>
    </w:tbl>
    <w:p w:rsidR="00D700D8" w:rsidRPr="001F1BC1" w:rsidRDefault="00D700D8" w:rsidP="00D700D8">
      <w:pPr>
        <w:pStyle w:val="a6"/>
      </w:pPr>
      <w:r w:rsidRPr="001F1BC1">
        <w:t>1. Сведения о дате измерения и оформления протокола:</w:t>
      </w:r>
    </w:p>
    <w:p w:rsidR="00D700D8" w:rsidRPr="001F1BC1" w:rsidRDefault="00D700D8" w:rsidP="00D700D8">
      <w:pPr>
        <w:pStyle w:val="a6"/>
        <w:spacing w:before="0"/>
        <w:rPr>
          <w:b w:val="0"/>
        </w:rPr>
      </w:pPr>
      <w:r w:rsidRPr="001F1BC1">
        <w:rPr>
          <w:b w:val="0"/>
        </w:rPr>
        <w:t>1.1. Дата проведения измерений: </w:t>
      </w:r>
      <w:fldSimple w:instr=" DOCVARIABLE izm_date \* MERGEFORMAT ">
        <w:r w:rsidR="00F95D47">
          <w:rPr>
            <w:b w:val="0"/>
          </w:rPr>
          <w:t xml:space="preserve">08.04.2024 </w:t>
        </w:r>
      </w:fldSimple>
    </w:p>
    <w:p w:rsidR="00D700D8" w:rsidRPr="001F1BC1" w:rsidRDefault="00D700D8" w:rsidP="00D700D8">
      <w:pPr>
        <w:pStyle w:val="a6"/>
        <w:spacing w:before="0"/>
        <w:rPr>
          <w:b w:val="0"/>
        </w:rPr>
      </w:pPr>
      <w:r w:rsidRPr="001F1BC1">
        <w:rPr>
          <w:b w:val="0"/>
        </w:rPr>
        <w:t>1.2. Дата составления протокола: </w:t>
      </w:r>
      <w:fldSimple w:instr=" DOCVARIABLE fill_date \* MERGEFORMAT ">
        <w:r w:rsidR="00F95D47">
          <w:rPr>
            <w:b w:val="0"/>
          </w:rPr>
          <w:t xml:space="preserve">12.04.2024 </w:t>
        </w:r>
      </w:fldSimple>
    </w:p>
    <w:p w:rsidR="00814094" w:rsidRPr="001F1BC1" w:rsidRDefault="00814094" w:rsidP="00814094">
      <w:pPr>
        <w:pStyle w:val="a6"/>
      </w:pPr>
      <w:r w:rsidRPr="001F1BC1">
        <w:t>2. Сведения о работодателе:</w:t>
      </w:r>
    </w:p>
    <w:p w:rsidR="00814094" w:rsidRPr="001F1BC1" w:rsidRDefault="00814094" w:rsidP="00814094">
      <w:r w:rsidRPr="001F1BC1">
        <w:t>2.1. Наименование работодателя:</w:t>
      </w:r>
      <w:r w:rsidRPr="001F1BC1">
        <w:rPr>
          <w:rStyle w:val="aa"/>
        </w:rPr>
        <w:t xml:space="preserve"> </w:t>
      </w:r>
      <w:fldSimple w:instr=" DOCVARIABLE rbtd_name \* MERGEFORMAT ">
        <w:r w:rsidR="00974D41" w:rsidRPr="00974D41">
          <w:rPr>
            <w:rStyle w:val="aa"/>
          </w:rPr>
          <w:t xml:space="preserve">МУНИЦИПАЛЬНОЕ КАЗЕННОЕ ОБЩЕОБРАЗОВАТЕЛЬНОЕ УЧРЕЖДЕНИЕ АБАНСКАЯ </w:t>
        </w:r>
        <w:r w:rsidR="00974D41" w:rsidRPr="00974D41">
          <w:rPr>
            <w:u w:val="single"/>
          </w:rPr>
          <w:t xml:space="preserve">ОСНОВНАЯ ОБЩЕОБРАЗОВАТЕЛЬНАЯ ШКОЛА №1 </w:t>
        </w:r>
      </w:fldSimple>
      <w:r w:rsidRPr="001F1BC1">
        <w:rPr>
          <w:rStyle w:val="aa"/>
        </w:rPr>
        <w:t> </w:t>
      </w:r>
    </w:p>
    <w:p w:rsidR="00814094" w:rsidRPr="001F1BC1" w:rsidRDefault="00814094" w:rsidP="00814094">
      <w:pPr>
        <w:rPr>
          <w:rStyle w:val="aa"/>
        </w:rPr>
      </w:pPr>
      <w:r w:rsidRPr="001F1BC1">
        <w:t>2.2. Место нахождения и место осуществления деятельности работодателя:</w:t>
      </w:r>
      <w:r w:rsidRPr="001F1BC1">
        <w:rPr>
          <w:rStyle w:val="aa"/>
        </w:rPr>
        <w:t xml:space="preserve"> </w:t>
      </w:r>
      <w:fldSimple w:instr=" DOCVARIABLE rbtd_adr \* MERGEFORMAT ">
        <w:r w:rsidR="00974D41" w:rsidRPr="00974D41">
          <w:rPr>
            <w:rStyle w:val="aa"/>
          </w:rPr>
          <w:t>663740, Красноярский край, Абанский район, п. Абан,</w:t>
        </w:r>
        <w:r w:rsidR="00974D41" w:rsidRPr="00974D41">
          <w:rPr>
            <w:u w:val="single"/>
          </w:rPr>
          <w:t xml:space="preserve"> ул. Д.Бедного, 56 </w:t>
        </w:r>
      </w:fldSimple>
      <w:r w:rsidRPr="001F1BC1">
        <w:rPr>
          <w:rStyle w:val="aa"/>
        </w:rPr>
        <w:t> </w:t>
      </w:r>
    </w:p>
    <w:p w:rsidR="007D7062" w:rsidRPr="001F1BC1" w:rsidRDefault="007D7062" w:rsidP="00814094">
      <w:r w:rsidRPr="001F1BC1">
        <w:t>2.3. Контактные данные работодателя/заказчика (e-mail; тел.; факс):</w:t>
      </w:r>
      <w:r w:rsidRPr="001F1BC1">
        <w:rPr>
          <w:rStyle w:val="aa"/>
        </w:rPr>
        <w:t xml:space="preserve"> </w:t>
      </w:r>
      <w:fldSimple w:instr=" DOCVARIABLE rbtd_contacts \* MERGEFORMAT ">
        <w:r w:rsidR="00974D41" w:rsidRPr="00974D41">
          <w:rPr>
            <w:rStyle w:val="aa"/>
          </w:rPr>
          <w:t>abanskaja</w:t>
        </w:r>
        <w:r w:rsidR="00974D41" w:rsidRPr="00974D41">
          <w:rPr>
            <w:u w:val="single"/>
          </w:rPr>
          <w:t xml:space="preserve">.school1@yandex.ru; ; </w:t>
        </w:r>
      </w:fldSimple>
      <w:r w:rsidRPr="001F1BC1">
        <w:rPr>
          <w:rStyle w:val="aa"/>
        </w:rPr>
        <w:t> </w:t>
      </w:r>
    </w:p>
    <w:p w:rsidR="00814094" w:rsidRPr="001F1BC1" w:rsidRDefault="007D7062" w:rsidP="00814094">
      <w:r w:rsidRPr="001F1BC1">
        <w:t>2.4</w:t>
      </w:r>
      <w:r w:rsidR="00814094" w:rsidRPr="001F1BC1">
        <w:t>. Наименование структурного подразделения:</w:t>
      </w:r>
      <w:r w:rsidR="00814094" w:rsidRPr="001F1BC1">
        <w:rPr>
          <w:rStyle w:val="aa"/>
        </w:rPr>
        <w:t xml:space="preserve"> </w:t>
      </w:r>
      <w:fldSimple w:instr=" DOCVARIABLE ceh_info \* MERGEFORMAT ">
        <w:r w:rsidR="00974D41" w:rsidRPr="00974D41">
          <w:rPr>
            <w:rStyle w:val="aa"/>
          </w:rPr>
          <w:t xml:space="preserve"> Отсутствует</w:t>
        </w:r>
      </w:fldSimple>
      <w:r w:rsidR="00814094" w:rsidRPr="001F1BC1">
        <w:rPr>
          <w:rStyle w:val="aa"/>
        </w:rPr>
        <w:t> </w:t>
      </w:r>
    </w:p>
    <w:p w:rsidR="00814094" w:rsidRPr="001F1BC1" w:rsidRDefault="00814094" w:rsidP="00814094">
      <w:pPr>
        <w:pStyle w:val="a6"/>
      </w:pPr>
      <w:r w:rsidRPr="001F1BC1">
        <w:t>3. Сведения о рабочем месте:</w:t>
      </w:r>
    </w:p>
    <w:p w:rsidR="00814094" w:rsidRPr="001F1BC1" w:rsidRDefault="00814094" w:rsidP="00814094">
      <w:r w:rsidRPr="001F1BC1">
        <w:t>3.1. Номер рабочего места:</w:t>
      </w:r>
      <w:r w:rsidRPr="001F1BC1">
        <w:rPr>
          <w:rStyle w:val="aa"/>
        </w:rPr>
        <w:t xml:space="preserve"> </w:t>
      </w:r>
      <w:fldSimple w:instr=" DOCVARIABLE rm_number \* MERGEFORMAT ">
        <w:r w:rsidR="00974D41" w:rsidRPr="00974D41">
          <w:rPr>
            <w:u w:val="single"/>
          </w:rPr>
          <w:t xml:space="preserve"> 24-149</w:t>
        </w:r>
        <w:r w:rsidR="00974D41">
          <w:t>/6А</w:t>
        </w:r>
      </w:fldSimple>
      <w:r w:rsidRPr="001F1BC1">
        <w:rPr>
          <w:rStyle w:val="aa"/>
        </w:rPr>
        <w:t> </w:t>
      </w:r>
    </w:p>
    <w:p w:rsidR="00814094" w:rsidRPr="001F1BC1" w:rsidRDefault="00814094" w:rsidP="00814094">
      <w:r w:rsidRPr="001F1BC1">
        <w:t>3.2. Наименование рабочего места:</w:t>
      </w:r>
      <w:r w:rsidRPr="001F1BC1">
        <w:rPr>
          <w:rStyle w:val="aa"/>
        </w:rPr>
        <w:t xml:space="preserve"> </w:t>
      </w:r>
      <w:fldSimple w:instr=" DOCVARIABLE rm_name \* MERGEFORMAT ">
        <w:r w:rsidR="00974D41" w:rsidRPr="00974D41">
          <w:rPr>
            <w:rStyle w:val="aa"/>
          </w:rPr>
          <w:t xml:space="preserve"> Повар </w:t>
        </w:r>
      </w:fldSimple>
    </w:p>
    <w:p w:rsidR="00814094" w:rsidRPr="001F1BC1" w:rsidRDefault="00814094" w:rsidP="00814094">
      <w:r w:rsidRPr="001F1BC1">
        <w:t>3.3. Код по ОК 016-94:</w:t>
      </w:r>
      <w:r w:rsidRPr="001F1BC1">
        <w:rPr>
          <w:rStyle w:val="aa"/>
        </w:rPr>
        <w:t xml:space="preserve"> </w:t>
      </w:r>
      <w:fldSimple w:instr=" DOCVARIABLE codeok \* MERGEFORMAT ">
        <w:r w:rsidR="00974D41" w:rsidRPr="00974D41">
          <w:rPr>
            <w:rStyle w:val="aa"/>
          </w:rPr>
          <w:t xml:space="preserve"> 16675 </w:t>
        </w:r>
      </w:fldSimple>
      <w:r w:rsidRPr="001F1BC1">
        <w:rPr>
          <w:rStyle w:val="aa"/>
        </w:rPr>
        <w:t> </w:t>
      </w:r>
    </w:p>
    <w:p w:rsidR="00CB2ACD" w:rsidRPr="001F1BC1" w:rsidRDefault="00CB2ACD" w:rsidP="00CB2ACD">
      <w:pPr>
        <w:pStyle w:val="a6"/>
      </w:pPr>
      <w:r w:rsidRPr="001F1BC1">
        <w:t>4. Сведения о средствах измерения:</w:t>
      </w:r>
    </w:p>
    <w:tbl>
      <w:tblPr>
        <w:tblW w:w="10716" w:type="dxa"/>
        <w:jc w:val="center"/>
        <w:tblInd w:w="19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7"/>
        <w:gridCol w:w="2721"/>
        <w:gridCol w:w="1191"/>
        <w:gridCol w:w="1531"/>
        <w:gridCol w:w="1134"/>
        <w:gridCol w:w="1928"/>
        <w:gridCol w:w="1814"/>
      </w:tblGrid>
      <w:tr w:rsidR="00CB2ACD" w:rsidRPr="001F1BC1" w:rsidTr="00E47049">
        <w:trPr>
          <w:jc w:val="center"/>
        </w:trPr>
        <w:tc>
          <w:tcPr>
            <w:tcW w:w="397" w:type="dxa"/>
            <w:vAlign w:val="center"/>
          </w:tcPr>
          <w:p w:rsidR="00CB2ACD" w:rsidRPr="001F1BC1" w:rsidRDefault="00CB2ACD" w:rsidP="00E47049">
            <w:pPr>
              <w:pStyle w:val="a8"/>
              <w:rPr>
                <w:sz w:val="18"/>
              </w:rPr>
            </w:pPr>
            <w:bookmarkStart w:id="3" w:name="si_order_num"/>
            <w:bookmarkEnd w:id="3"/>
            <w:r w:rsidRPr="001F1BC1">
              <w:rPr>
                <w:sz w:val="18"/>
              </w:rPr>
              <w:t>№</w:t>
            </w:r>
          </w:p>
        </w:tc>
        <w:tc>
          <w:tcPr>
            <w:tcW w:w="2721" w:type="dxa"/>
            <w:vAlign w:val="center"/>
          </w:tcPr>
          <w:p w:rsidR="00CB2ACD" w:rsidRPr="001F1BC1" w:rsidRDefault="00CB2ACD" w:rsidP="00E47049">
            <w:pPr>
              <w:pStyle w:val="a8"/>
              <w:rPr>
                <w:sz w:val="18"/>
              </w:rPr>
            </w:pPr>
            <w:bookmarkStart w:id="4" w:name="si_table"/>
            <w:bookmarkStart w:id="5" w:name="si_table2"/>
            <w:bookmarkEnd w:id="4"/>
            <w:bookmarkEnd w:id="5"/>
            <w:r w:rsidRPr="001F1BC1">
              <w:rPr>
                <w:sz w:val="18"/>
              </w:rPr>
              <w:t xml:space="preserve">Наименование средства </w:t>
            </w:r>
          </w:p>
          <w:p w:rsidR="00CB2ACD" w:rsidRPr="001F1BC1" w:rsidRDefault="00CB2ACD" w:rsidP="00E47049">
            <w:pPr>
              <w:pStyle w:val="a8"/>
              <w:rPr>
                <w:sz w:val="18"/>
              </w:rPr>
            </w:pPr>
            <w:r w:rsidRPr="001F1BC1">
              <w:rPr>
                <w:sz w:val="18"/>
              </w:rPr>
              <w:t>измерения</w:t>
            </w:r>
          </w:p>
        </w:tc>
        <w:tc>
          <w:tcPr>
            <w:tcW w:w="1191" w:type="dxa"/>
            <w:vAlign w:val="center"/>
          </w:tcPr>
          <w:p w:rsidR="00CB2ACD" w:rsidRPr="001F1BC1" w:rsidRDefault="00CB2ACD" w:rsidP="00E47049">
            <w:pPr>
              <w:pStyle w:val="a8"/>
              <w:rPr>
                <w:sz w:val="18"/>
              </w:rPr>
            </w:pPr>
            <w:bookmarkStart w:id="6" w:name="si_factory_num"/>
            <w:bookmarkEnd w:id="6"/>
            <w:r w:rsidRPr="001F1BC1">
              <w:rPr>
                <w:sz w:val="18"/>
              </w:rPr>
              <w:t>Заводской номер</w:t>
            </w:r>
          </w:p>
        </w:tc>
        <w:tc>
          <w:tcPr>
            <w:tcW w:w="1531" w:type="dxa"/>
            <w:vAlign w:val="center"/>
          </w:tcPr>
          <w:p w:rsidR="00CB2ACD" w:rsidRPr="001F1BC1" w:rsidRDefault="00CB2ACD" w:rsidP="00E47049">
            <w:pPr>
              <w:pStyle w:val="a8"/>
              <w:rPr>
                <w:sz w:val="18"/>
              </w:rPr>
            </w:pPr>
            <w:bookmarkStart w:id="7" w:name="si_sertif2"/>
            <w:bookmarkEnd w:id="7"/>
            <w:r w:rsidRPr="001F1BC1">
              <w:rPr>
                <w:sz w:val="18"/>
              </w:rPr>
              <w:t xml:space="preserve">Сведения о </w:t>
            </w:r>
          </w:p>
          <w:p w:rsidR="00CB2ACD" w:rsidRPr="001F1BC1" w:rsidRDefault="00CB2ACD" w:rsidP="00E47049">
            <w:pPr>
              <w:pStyle w:val="a8"/>
              <w:rPr>
                <w:sz w:val="18"/>
              </w:rPr>
            </w:pPr>
            <w:r w:rsidRPr="001F1BC1">
              <w:rPr>
                <w:sz w:val="18"/>
              </w:rPr>
              <w:t>поверке</w:t>
            </w:r>
          </w:p>
        </w:tc>
        <w:tc>
          <w:tcPr>
            <w:tcW w:w="1134" w:type="dxa"/>
            <w:vAlign w:val="center"/>
          </w:tcPr>
          <w:p w:rsidR="00CB2ACD" w:rsidRPr="001F1BC1" w:rsidRDefault="00CB2ACD" w:rsidP="00E47049">
            <w:pPr>
              <w:pStyle w:val="a8"/>
              <w:rPr>
                <w:sz w:val="18"/>
              </w:rPr>
            </w:pPr>
            <w:bookmarkStart w:id="8" w:name="si_date"/>
            <w:bookmarkEnd w:id="8"/>
            <w:r w:rsidRPr="001F1BC1">
              <w:rPr>
                <w:sz w:val="18"/>
              </w:rPr>
              <w:t>Действие поверки</w:t>
            </w:r>
          </w:p>
        </w:tc>
        <w:tc>
          <w:tcPr>
            <w:tcW w:w="1928" w:type="dxa"/>
            <w:vAlign w:val="center"/>
          </w:tcPr>
          <w:p w:rsidR="00CB2ACD" w:rsidRPr="001F1BC1" w:rsidRDefault="00CB2ACD" w:rsidP="00E47049">
            <w:pPr>
              <w:pStyle w:val="a8"/>
              <w:rPr>
                <w:sz w:val="18"/>
                <w:szCs w:val="18"/>
              </w:rPr>
            </w:pPr>
            <w:bookmarkStart w:id="9" w:name="si_err"/>
            <w:bookmarkEnd w:id="9"/>
            <w:r w:rsidRPr="001F1BC1">
              <w:rPr>
                <w:sz w:val="18"/>
                <w:szCs w:val="18"/>
              </w:rPr>
              <w:t xml:space="preserve">Диапазон и </w:t>
            </w:r>
          </w:p>
          <w:p w:rsidR="00CB2ACD" w:rsidRPr="001F1BC1" w:rsidRDefault="00CB2ACD" w:rsidP="00E47049">
            <w:pPr>
              <w:pStyle w:val="a8"/>
              <w:rPr>
                <w:sz w:val="18"/>
                <w:szCs w:val="18"/>
              </w:rPr>
            </w:pPr>
            <w:r w:rsidRPr="001F1BC1">
              <w:rPr>
                <w:sz w:val="18"/>
                <w:szCs w:val="18"/>
              </w:rPr>
              <w:t xml:space="preserve">погрешность </w:t>
            </w:r>
          </w:p>
          <w:p w:rsidR="00CB2ACD" w:rsidRPr="001F1BC1" w:rsidRDefault="00CB2ACD" w:rsidP="00E47049">
            <w:pPr>
              <w:pStyle w:val="a8"/>
              <w:rPr>
                <w:sz w:val="18"/>
              </w:rPr>
            </w:pPr>
            <w:r w:rsidRPr="001F1BC1">
              <w:rPr>
                <w:sz w:val="18"/>
                <w:szCs w:val="18"/>
              </w:rPr>
              <w:t>измерения</w:t>
            </w:r>
          </w:p>
        </w:tc>
        <w:tc>
          <w:tcPr>
            <w:tcW w:w="1814" w:type="dxa"/>
            <w:vAlign w:val="center"/>
          </w:tcPr>
          <w:p w:rsidR="00CB2ACD" w:rsidRPr="001F1BC1" w:rsidRDefault="00CB2ACD" w:rsidP="00E47049">
            <w:pPr>
              <w:pStyle w:val="a8"/>
              <w:rPr>
                <w:sz w:val="18"/>
              </w:rPr>
            </w:pPr>
            <w:bookmarkStart w:id="10" w:name="si_cond_sv"/>
            <w:bookmarkEnd w:id="10"/>
            <w:r w:rsidRPr="001F1BC1">
              <w:rPr>
                <w:sz w:val="18"/>
              </w:rPr>
              <w:t xml:space="preserve">Условия </w:t>
            </w:r>
          </w:p>
          <w:p w:rsidR="00CB2ACD" w:rsidRPr="001F1BC1" w:rsidRDefault="00CB2ACD" w:rsidP="00E47049">
            <w:pPr>
              <w:pStyle w:val="a8"/>
              <w:rPr>
                <w:sz w:val="18"/>
              </w:rPr>
            </w:pPr>
            <w:r w:rsidRPr="001F1BC1">
              <w:rPr>
                <w:sz w:val="18"/>
              </w:rPr>
              <w:t>эксплуатации</w:t>
            </w:r>
          </w:p>
        </w:tc>
      </w:tr>
      <w:tr w:rsidR="00A64BD2" w:rsidRPr="001F1BC1" w:rsidTr="00E47049">
        <w:trPr>
          <w:jc w:val="center"/>
        </w:trPr>
        <w:tc>
          <w:tcPr>
            <w:tcW w:w="397" w:type="dxa"/>
            <w:vAlign w:val="center"/>
          </w:tcPr>
          <w:p w:rsidR="00A64BD2" w:rsidRPr="001F1BC1" w:rsidRDefault="00A64BD2" w:rsidP="00E47049">
            <w:pPr>
              <w:pStyle w:val="a8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721" w:type="dxa"/>
            <w:vAlign w:val="center"/>
          </w:tcPr>
          <w:p w:rsidR="00A64BD2" w:rsidRPr="001F1BC1" w:rsidRDefault="00A64BD2" w:rsidP="00A64BD2">
            <w:pPr>
              <w:pStyle w:val="a8"/>
              <w:jc w:val="left"/>
              <w:rPr>
                <w:sz w:val="18"/>
              </w:rPr>
            </w:pPr>
            <w:r>
              <w:rPr>
                <w:sz w:val="18"/>
              </w:rPr>
              <w:t>Шумомер-виброметр, анализатор спектра "ЭКОФИЗИКА-110А"</w:t>
            </w:r>
          </w:p>
        </w:tc>
        <w:tc>
          <w:tcPr>
            <w:tcW w:w="1191" w:type="dxa"/>
            <w:vAlign w:val="center"/>
          </w:tcPr>
          <w:p w:rsidR="00A64BD2" w:rsidRPr="001F1BC1" w:rsidRDefault="00A64BD2" w:rsidP="00E47049">
            <w:pPr>
              <w:pStyle w:val="a8"/>
              <w:rPr>
                <w:sz w:val="18"/>
              </w:rPr>
            </w:pPr>
            <w:r>
              <w:rPr>
                <w:sz w:val="18"/>
              </w:rPr>
              <w:t>АВ130026</w:t>
            </w:r>
          </w:p>
        </w:tc>
        <w:tc>
          <w:tcPr>
            <w:tcW w:w="1531" w:type="dxa"/>
            <w:vAlign w:val="center"/>
          </w:tcPr>
          <w:p w:rsidR="00A64BD2" w:rsidRPr="001F1BC1" w:rsidRDefault="00A64BD2" w:rsidP="00E47049">
            <w:pPr>
              <w:pStyle w:val="a8"/>
              <w:rPr>
                <w:sz w:val="18"/>
              </w:rPr>
            </w:pPr>
            <w:r>
              <w:rPr>
                <w:sz w:val="18"/>
              </w:rPr>
              <w:t>С-ГУЦ/21-04-2023/240662303, выдал ООО "ПКФ ЦИФРОВЫЕ ПРИБОРЫ"</w:t>
            </w:r>
          </w:p>
        </w:tc>
        <w:tc>
          <w:tcPr>
            <w:tcW w:w="1134" w:type="dxa"/>
            <w:vAlign w:val="center"/>
          </w:tcPr>
          <w:p w:rsidR="00A64BD2" w:rsidRPr="001F1BC1" w:rsidRDefault="00A64BD2" w:rsidP="00E47049">
            <w:pPr>
              <w:pStyle w:val="a8"/>
              <w:rPr>
                <w:sz w:val="18"/>
              </w:rPr>
            </w:pPr>
            <w:r>
              <w:rPr>
                <w:sz w:val="18"/>
              </w:rPr>
              <w:t>21.04.2023-20.04.2024</w:t>
            </w:r>
          </w:p>
        </w:tc>
        <w:tc>
          <w:tcPr>
            <w:tcW w:w="1928" w:type="dxa"/>
            <w:vAlign w:val="center"/>
          </w:tcPr>
          <w:p w:rsidR="00A64BD2" w:rsidRDefault="00A64BD2" w:rsidP="00E47049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Уровень звука в диапазоне частот   (25-20000) Гц </w:t>
            </w:r>
          </w:p>
          <w:p w:rsidR="00A64BD2" w:rsidRDefault="00A64BD2" w:rsidP="00E47049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(33-150) дБ, в октавах (24-150) дБ, в 1/3 октавах (22-150) дБ,</w:t>
            </w:r>
          </w:p>
          <w:p w:rsidR="00A64BD2" w:rsidRDefault="00A64BD2" w:rsidP="00E47049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эквивалентный уровень звука</w:t>
            </w:r>
          </w:p>
          <w:p w:rsidR="00A64BD2" w:rsidRDefault="00A64BD2" w:rsidP="00E47049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(33-150) дБА;</w:t>
            </w:r>
          </w:p>
          <w:p w:rsidR="00A64BD2" w:rsidRPr="001F1BC1" w:rsidRDefault="00A64BD2" w:rsidP="00E47049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±0,7 дБ</w:t>
            </w:r>
          </w:p>
        </w:tc>
        <w:tc>
          <w:tcPr>
            <w:tcW w:w="1814" w:type="dxa"/>
            <w:vAlign w:val="center"/>
          </w:tcPr>
          <w:p w:rsidR="00A64BD2" w:rsidRDefault="00A64BD2" w:rsidP="00E47049">
            <w:pPr>
              <w:pStyle w:val="a8"/>
              <w:rPr>
                <w:sz w:val="18"/>
              </w:rPr>
            </w:pPr>
            <w:r>
              <w:rPr>
                <w:sz w:val="18"/>
              </w:rPr>
              <w:t>t: от -10°С до +50°С;</w:t>
            </w:r>
          </w:p>
          <w:p w:rsidR="00A64BD2" w:rsidRDefault="00A64BD2" w:rsidP="00E47049">
            <w:pPr>
              <w:pStyle w:val="a8"/>
              <w:rPr>
                <w:sz w:val="18"/>
              </w:rPr>
            </w:pPr>
            <w:r>
              <w:rPr>
                <w:sz w:val="18"/>
              </w:rPr>
              <w:t>φ: ≤ 90 % при t=+40°С;</w:t>
            </w:r>
          </w:p>
          <w:p w:rsidR="00A64BD2" w:rsidRPr="001F1BC1" w:rsidRDefault="00A64BD2" w:rsidP="00E47049">
            <w:pPr>
              <w:pStyle w:val="a8"/>
              <w:rPr>
                <w:sz w:val="18"/>
              </w:rPr>
            </w:pPr>
            <w:r>
              <w:rPr>
                <w:sz w:val="18"/>
              </w:rPr>
              <w:t>P: 645-810 мм рт.ст</w:t>
            </w:r>
          </w:p>
        </w:tc>
      </w:tr>
    </w:tbl>
    <w:p w:rsidR="00CB2ACD" w:rsidRPr="001F1BC1" w:rsidRDefault="00CB2ACD" w:rsidP="00CB2ACD">
      <w:pPr>
        <w:pStyle w:val="a6"/>
      </w:pPr>
      <w:r w:rsidRPr="001F1BC1">
        <w:t>5. Сведения о средствах измерений параметров окружающей среды и вспомогательном оборудовании:</w:t>
      </w:r>
    </w:p>
    <w:tbl>
      <w:tblPr>
        <w:tblW w:w="10716" w:type="dxa"/>
        <w:jc w:val="center"/>
        <w:tblInd w:w="2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7"/>
        <w:gridCol w:w="2721"/>
        <w:gridCol w:w="1191"/>
        <w:gridCol w:w="1531"/>
        <w:gridCol w:w="1134"/>
        <w:gridCol w:w="1928"/>
        <w:gridCol w:w="1814"/>
      </w:tblGrid>
      <w:tr w:rsidR="00CB2ACD" w:rsidRPr="001F1BC1" w:rsidTr="00E47049">
        <w:trPr>
          <w:jc w:val="center"/>
        </w:trPr>
        <w:tc>
          <w:tcPr>
            <w:tcW w:w="397" w:type="dxa"/>
            <w:vAlign w:val="center"/>
          </w:tcPr>
          <w:p w:rsidR="00CB2ACD" w:rsidRPr="001F1BC1" w:rsidRDefault="00CB2ACD" w:rsidP="00E47049">
            <w:pPr>
              <w:pStyle w:val="a8"/>
              <w:rPr>
                <w:sz w:val="18"/>
              </w:rPr>
            </w:pPr>
            <w:bookmarkStart w:id="11" w:name="si_os_order_num"/>
            <w:bookmarkEnd w:id="11"/>
            <w:r w:rsidRPr="001F1BC1">
              <w:rPr>
                <w:sz w:val="18"/>
              </w:rPr>
              <w:t>№</w:t>
            </w:r>
          </w:p>
        </w:tc>
        <w:tc>
          <w:tcPr>
            <w:tcW w:w="2721" w:type="dxa"/>
            <w:vAlign w:val="center"/>
          </w:tcPr>
          <w:p w:rsidR="00CB2ACD" w:rsidRPr="001F1BC1" w:rsidRDefault="00CB2ACD" w:rsidP="00E47049">
            <w:pPr>
              <w:pStyle w:val="a8"/>
              <w:rPr>
                <w:sz w:val="18"/>
              </w:rPr>
            </w:pPr>
            <w:bookmarkStart w:id="12" w:name="si_os_table"/>
            <w:bookmarkEnd w:id="12"/>
            <w:r w:rsidRPr="001F1BC1">
              <w:rPr>
                <w:sz w:val="18"/>
              </w:rPr>
              <w:t xml:space="preserve">Наименование средства </w:t>
            </w:r>
          </w:p>
          <w:p w:rsidR="00CB2ACD" w:rsidRPr="001F1BC1" w:rsidRDefault="00CB2ACD" w:rsidP="00E47049">
            <w:pPr>
              <w:pStyle w:val="a8"/>
              <w:rPr>
                <w:sz w:val="18"/>
              </w:rPr>
            </w:pPr>
            <w:r w:rsidRPr="001F1BC1">
              <w:rPr>
                <w:sz w:val="18"/>
              </w:rPr>
              <w:t>измерения</w:t>
            </w:r>
          </w:p>
        </w:tc>
        <w:tc>
          <w:tcPr>
            <w:tcW w:w="1191" w:type="dxa"/>
            <w:vAlign w:val="center"/>
          </w:tcPr>
          <w:p w:rsidR="00CB2ACD" w:rsidRPr="001F1BC1" w:rsidRDefault="00CB2ACD" w:rsidP="00E47049">
            <w:pPr>
              <w:pStyle w:val="a8"/>
              <w:rPr>
                <w:sz w:val="18"/>
              </w:rPr>
            </w:pPr>
            <w:bookmarkStart w:id="13" w:name="si_os_factory_num"/>
            <w:bookmarkEnd w:id="13"/>
            <w:r w:rsidRPr="001F1BC1">
              <w:rPr>
                <w:sz w:val="18"/>
              </w:rPr>
              <w:t>Заводской номер</w:t>
            </w:r>
          </w:p>
        </w:tc>
        <w:tc>
          <w:tcPr>
            <w:tcW w:w="1531" w:type="dxa"/>
            <w:vAlign w:val="center"/>
          </w:tcPr>
          <w:p w:rsidR="00CB2ACD" w:rsidRPr="001F1BC1" w:rsidRDefault="00CB2ACD" w:rsidP="00E47049">
            <w:pPr>
              <w:pStyle w:val="a8"/>
              <w:rPr>
                <w:sz w:val="18"/>
              </w:rPr>
            </w:pPr>
            <w:bookmarkStart w:id="14" w:name="si_os_sertif2"/>
            <w:bookmarkEnd w:id="14"/>
            <w:r w:rsidRPr="001F1BC1">
              <w:rPr>
                <w:sz w:val="18"/>
              </w:rPr>
              <w:t xml:space="preserve">Сведения о </w:t>
            </w:r>
          </w:p>
          <w:p w:rsidR="00CB2ACD" w:rsidRPr="001F1BC1" w:rsidRDefault="00CB2ACD" w:rsidP="00E47049">
            <w:pPr>
              <w:pStyle w:val="a8"/>
              <w:rPr>
                <w:sz w:val="18"/>
              </w:rPr>
            </w:pPr>
            <w:r w:rsidRPr="001F1BC1">
              <w:rPr>
                <w:sz w:val="18"/>
              </w:rPr>
              <w:t>поверке</w:t>
            </w:r>
          </w:p>
        </w:tc>
        <w:tc>
          <w:tcPr>
            <w:tcW w:w="1134" w:type="dxa"/>
            <w:vAlign w:val="center"/>
          </w:tcPr>
          <w:p w:rsidR="00CB2ACD" w:rsidRPr="001F1BC1" w:rsidRDefault="00CB2ACD" w:rsidP="00E47049">
            <w:pPr>
              <w:pStyle w:val="a8"/>
              <w:rPr>
                <w:sz w:val="18"/>
              </w:rPr>
            </w:pPr>
            <w:bookmarkStart w:id="15" w:name="si_os_date"/>
            <w:bookmarkEnd w:id="15"/>
            <w:r w:rsidRPr="001F1BC1">
              <w:rPr>
                <w:sz w:val="18"/>
              </w:rPr>
              <w:t>Действие поверки</w:t>
            </w:r>
          </w:p>
        </w:tc>
        <w:tc>
          <w:tcPr>
            <w:tcW w:w="1928" w:type="dxa"/>
            <w:vAlign w:val="center"/>
          </w:tcPr>
          <w:p w:rsidR="00CB2ACD" w:rsidRPr="001F1BC1" w:rsidRDefault="00CB2ACD" w:rsidP="00E47049">
            <w:pPr>
              <w:pStyle w:val="a8"/>
              <w:rPr>
                <w:sz w:val="18"/>
                <w:szCs w:val="18"/>
              </w:rPr>
            </w:pPr>
            <w:bookmarkStart w:id="16" w:name="si_os_err"/>
            <w:bookmarkEnd w:id="16"/>
            <w:r w:rsidRPr="001F1BC1">
              <w:rPr>
                <w:sz w:val="18"/>
                <w:szCs w:val="18"/>
              </w:rPr>
              <w:t xml:space="preserve">Диапазон и </w:t>
            </w:r>
          </w:p>
          <w:p w:rsidR="00CB2ACD" w:rsidRPr="001F1BC1" w:rsidRDefault="00CB2ACD" w:rsidP="00E47049">
            <w:pPr>
              <w:pStyle w:val="a8"/>
              <w:rPr>
                <w:sz w:val="18"/>
                <w:szCs w:val="18"/>
              </w:rPr>
            </w:pPr>
            <w:r w:rsidRPr="001F1BC1">
              <w:rPr>
                <w:sz w:val="18"/>
                <w:szCs w:val="18"/>
              </w:rPr>
              <w:t xml:space="preserve">погрешность </w:t>
            </w:r>
          </w:p>
          <w:p w:rsidR="00CB2ACD" w:rsidRPr="001F1BC1" w:rsidRDefault="00CB2ACD" w:rsidP="00E47049">
            <w:pPr>
              <w:pStyle w:val="a8"/>
              <w:rPr>
                <w:sz w:val="18"/>
              </w:rPr>
            </w:pPr>
            <w:r w:rsidRPr="001F1BC1">
              <w:rPr>
                <w:sz w:val="18"/>
                <w:szCs w:val="18"/>
              </w:rPr>
              <w:t>измерения</w:t>
            </w:r>
          </w:p>
        </w:tc>
        <w:tc>
          <w:tcPr>
            <w:tcW w:w="1814" w:type="dxa"/>
            <w:vAlign w:val="center"/>
          </w:tcPr>
          <w:p w:rsidR="00CB2ACD" w:rsidRPr="001F1BC1" w:rsidRDefault="00CB2ACD" w:rsidP="00E47049">
            <w:pPr>
              <w:pStyle w:val="a8"/>
              <w:rPr>
                <w:sz w:val="18"/>
              </w:rPr>
            </w:pPr>
            <w:bookmarkStart w:id="17" w:name="si_os_cond_sv"/>
            <w:bookmarkEnd w:id="17"/>
            <w:r w:rsidRPr="001F1BC1">
              <w:rPr>
                <w:sz w:val="18"/>
              </w:rPr>
              <w:t xml:space="preserve">Условия </w:t>
            </w:r>
          </w:p>
          <w:p w:rsidR="00CB2ACD" w:rsidRPr="001F1BC1" w:rsidRDefault="00CB2ACD" w:rsidP="00E47049">
            <w:pPr>
              <w:pStyle w:val="a8"/>
              <w:rPr>
                <w:sz w:val="18"/>
              </w:rPr>
            </w:pPr>
            <w:r w:rsidRPr="001F1BC1">
              <w:rPr>
                <w:sz w:val="18"/>
              </w:rPr>
              <w:t>эксплуатации</w:t>
            </w:r>
          </w:p>
        </w:tc>
      </w:tr>
      <w:tr w:rsidR="00A64BD2" w:rsidRPr="001F1BC1" w:rsidTr="00E47049">
        <w:trPr>
          <w:jc w:val="center"/>
        </w:trPr>
        <w:tc>
          <w:tcPr>
            <w:tcW w:w="397" w:type="dxa"/>
            <w:vAlign w:val="center"/>
          </w:tcPr>
          <w:p w:rsidR="00A64BD2" w:rsidRPr="001F1BC1" w:rsidRDefault="00A64BD2" w:rsidP="00E47049">
            <w:pPr>
              <w:pStyle w:val="a8"/>
              <w:rPr>
                <w:sz w:val="18"/>
              </w:rPr>
            </w:pPr>
            <w:r>
              <w:rPr>
                <w:sz w:val="18"/>
              </w:rPr>
              <w:lastRenderedPageBreak/>
              <w:t>1</w:t>
            </w:r>
          </w:p>
        </w:tc>
        <w:tc>
          <w:tcPr>
            <w:tcW w:w="2721" w:type="dxa"/>
            <w:vAlign w:val="center"/>
          </w:tcPr>
          <w:p w:rsidR="00A64BD2" w:rsidRDefault="00A64BD2" w:rsidP="00A64BD2">
            <w:pPr>
              <w:pStyle w:val="a8"/>
              <w:jc w:val="left"/>
              <w:rPr>
                <w:sz w:val="18"/>
              </w:rPr>
            </w:pPr>
            <w:r>
              <w:rPr>
                <w:sz w:val="18"/>
              </w:rPr>
              <w:t>Измеритель параметров</w:t>
            </w:r>
          </w:p>
          <w:p w:rsidR="00A64BD2" w:rsidRDefault="00A64BD2" w:rsidP="00A64BD2">
            <w:pPr>
              <w:pStyle w:val="a8"/>
              <w:jc w:val="left"/>
              <w:rPr>
                <w:sz w:val="18"/>
              </w:rPr>
            </w:pPr>
            <w:r>
              <w:rPr>
                <w:sz w:val="18"/>
              </w:rPr>
              <w:t xml:space="preserve">микроклимата «Метеоскоп-М» </w:t>
            </w:r>
          </w:p>
          <w:p w:rsidR="00A64BD2" w:rsidRPr="001F1BC1" w:rsidRDefault="00A64BD2" w:rsidP="00A64BD2">
            <w:pPr>
              <w:pStyle w:val="a8"/>
              <w:jc w:val="left"/>
              <w:rPr>
                <w:sz w:val="18"/>
              </w:rPr>
            </w:pPr>
            <w:r>
              <w:rPr>
                <w:sz w:val="18"/>
              </w:rPr>
              <w:t>(с черным шаром)</w:t>
            </w:r>
          </w:p>
        </w:tc>
        <w:tc>
          <w:tcPr>
            <w:tcW w:w="1191" w:type="dxa"/>
            <w:vAlign w:val="center"/>
          </w:tcPr>
          <w:p w:rsidR="00A64BD2" w:rsidRPr="001F1BC1" w:rsidRDefault="00A64BD2" w:rsidP="00E47049">
            <w:pPr>
              <w:pStyle w:val="a8"/>
              <w:rPr>
                <w:sz w:val="18"/>
              </w:rPr>
            </w:pPr>
            <w:r>
              <w:rPr>
                <w:sz w:val="18"/>
              </w:rPr>
              <w:t>05511</w:t>
            </w:r>
          </w:p>
        </w:tc>
        <w:tc>
          <w:tcPr>
            <w:tcW w:w="1531" w:type="dxa"/>
            <w:vAlign w:val="center"/>
          </w:tcPr>
          <w:p w:rsidR="00A64BD2" w:rsidRPr="001F1BC1" w:rsidRDefault="00A64BD2" w:rsidP="00E47049">
            <w:pPr>
              <w:pStyle w:val="a8"/>
              <w:rPr>
                <w:sz w:val="18"/>
              </w:rPr>
            </w:pPr>
            <w:r>
              <w:rPr>
                <w:sz w:val="18"/>
              </w:rPr>
              <w:t>С-НН/06-12-2022/206171636, выдал ФБУ "Новосибирский ЦСМ"</w:t>
            </w:r>
          </w:p>
        </w:tc>
        <w:tc>
          <w:tcPr>
            <w:tcW w:w="1134" w:type="dxa"/>
            <w:vAlign w:val="center"/>
          </w:tcPr>
          <w:p w:rsidR="00A64BD2" w:rsidRPr="001F1BC1" w:rsidRDefault="00A64BD2" w:rsidP="00E47049">
            <w:pPr>
              <w:pStyle w:val="a8"/>
              <w:rPr>
                <w:sz w:val="18"/>
              </w:rPr>
            </w:pPr>
            <w:r>
              <w:rPr>
                <w:sz w:val="18"/>
              </w:rPr>
              <w:t>06.12.2022-05.12.2024</w:t>
            </w:r>
          </w:p>
        </w:tc>
        <w:tc>
          <w:tcPr>
            <w:tcW w:w="1928" w:type="dxa"/>
            <w:vAlign w:val="center"/>
          </w:tcPr>
          <w:p w:rsidR="00A64BD2" w:rsidRDefault="00A64BD2" w:rsidP="00E47049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t: (от -40 до +85)°С;</w:t>
            </w:r>
          </w:p>
          <w:p w:rsidR="00A64BD2" w:rsidRDefault="00A64BD2" w:rsidP="00E47049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φ: (3-97)%; </w:t>
            </w:r>
          </w:p>
          <w:p w:rsidR="00A64BD2" w:rsidRDefault="00A64BD2" w:rsidP="00E47049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P: (600-825) мм.рт.ст; </w:t>
            </w:r>
          </w:p>
          <w:p w:rsidR="00A64BD2" w:rsidRDefault="00A64BD2" w:rsidP="00E47049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V: (0,1-1,0) м/с; </w:t>
            </w:r>
          </w:p>
          <w:p w:rsidR="00A64BD2" w:rsidRDefault="00A64BD2" w:rsidP="00E47049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(св.1-20) м/с;</w:t>
            </w:r>
          </w:p>
          <w:p w:rsidR="00A64BD2" w:rsidRDefault="00A64BD2" w:rsidP="00E47049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t: ±0,2°С; </w:t>
            </w:r>
          </w:p>
          <w:p w:rsidR="00A64BD2" w:rsidRDefault="00A64BD2" w:rsidP="00E47049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φ: ±3,0%;</w:t>
            </w:r>
          </w:p>
          <w:p w:rsidR="00A64BD2" w:rsidRDefault="00A64BD2" w:rsidP="00E47049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P: ±1 мм.рт.ст.; </w:t>
            </w:r>
          </w:p>
          <w:p w:rsidR="00A64BD2" w:rsidRPr="001F1BC1" w:rsidRDefault="00A64BD2" w:rsidP="00E47049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V: ±(0,05+0,05V) м/с; ±(0,1+0,05V) м/с</w:t>
            </w:r>
          </w:p>
        </w:tc>
        <w:tc>
          <w:tcPr>
            <w:tcW w:w="1814" w:type="dxa"/>
            <w:vAlign w:val="center"/>
          </w:tcPr>
          <w:p w:rsidR="00A64BD2" w:rsidRDefault="00A64BD2" w:rsidP="00E47049">
            <w:pPr>
              <w:pStyle w:val="a8"/>
              <w:rPr>
                <w:sz w:val="18"/>
              </w:rPr>
            </w:pPr>
            <w:r>
              <w:rPr>
                <w:sz w:val="18"/>
              </w:rPr>
              <w:t xml:space="preserve">t: от -20°C до +55°С; </w:t>
            </w:r>
          </w:p>
          <w:p w:rsidR="00A64BD2" w:rsidRDefault="00A64BD2" w:rsidP="00E47049">
            <w:pPr>
              <w:pStyle w:val="a8"/>
              <w:rPr>
                <w:sz w:val="18"/>
              </w:rPr>
            </w:pPr>
            <w:r>
              <w:rPr>
                <w:sz w:val="18"/>
              </w:rPr>
              <w:t>φ: до 90% при</w:t>
            </w:r>
          </w:p>
          <w:p w:rsidR="00A64BD2" w:rsidRPr="001F1BC1" w:rsidRDefault="00A64BD2" w:rsidP="00E47049">
            <w:pPr>
              <w:pStyle w:val="a8"/>
              <w:rPr>
                <w:sz w:val="18"/>
              </w:rPr>
            </w:pPr>
            <w:r>
              <w:rPr>
                <w:sz w:val="18"/>
              </w:rPr>
              <w:t>t=+25°С</w:t>
            </w:r>
          </w:p>
        </w:tc>
      </w:tr>
      <w:tr w:rsidR="00A64BD2" w:rsidRPr="001F1BC1" w:rsidTr="00E47049">
        <w:trPr>
          <w:jc w:val="center"/>
        </w:trPr>
        <w:tc>
          <w:tcPr>
            <w:tcW w:w="397" w:type="dxa"/>
            <w:vAlign w:val="center"/>
          </w:tcPr>
          <w:p w:rsidR="00A64BD2" w:rsidRDefault="00A64BD2" w:rsidP="00E47049">
            <w:pPr>
              <w:pStyle w:val="a8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2721" w:type="dxa"/>
            <w:vAlign w:val="center"/>
          </w:tcPr>
          <w:p w:rsidR="00A64BD2" w:rsidRDefault="00A64BD2" w:rsidP="00A64BD2">
            <w:pPr>
              <w:pStyle w:val="a8"/>
              <w:jc w:val="left"/>
              <w:rPr>
                <w:sz w:val="18"/>
              </w:rPr>
            </w:pPr>
            <w:r>
              <w:rPr>
                <w:sz w:val="18"/>
              </w:rPr>
              <w:t>Рулетка измерительная металлическая UM5M, 5 м</w:t>
            </w:r>
          </w:p>
        </w:tc>
        <w:tc>
          <w:tcPr>
            <w:tcW w:w="1191" w:type="dxa"/>
            <w:vAlign w:val="center"/>
          </w:tcPr>
          <w:p w:rsidR="00A64BD2" w:rsidRDefault="00A64BD2" w:rsidP="00E47049">
            <w:pPr>
              <w:pStyle w:val="a8"/>
              <w:rPr>
                <w:sz w:val="18"/>
              </w:rPr>
            </w:pPr>
            <w:r>
              <w:rPr>
                <w:sz w:val="18"/>
              </w:rPr>
              <w:t>482</w:t>
            </w:r>
          </w:p>
        </w:tc>
        <w:tc>
          <w:tcPr>
            <w:tcW w:w="1531" w:type="dxa"/>
            <w:vAlign w:val="center"/>
          </w:tcPr>
          <w:p w:rsidR="00A64BD2" w:rsidRDefault="00A64BD2" w:rsidP="00E47049">
            <w:pPr>
              <w:pStyle w:val="a8"/>
              <w:rPr>
                <w:sz w:val="18"/>
              </w:rPr>
            </w:pPr>
            <w:r>
              <w:rPr>
                <w:sz w:val="18"/>
              </w:rPr>
              <w:t>С-НН/25-08-2023/273576418, выдал ФБУ "Новосибирский ЦСМ"</w:t>
            </w:r>
          </w:p>
        </w:tc>
        <w:tc>
          <w:tcPr>
            <w:tcW w:w="1134" w:type="dxa"/>
            <w:vAlign w:val="center"/>
          </w:tcPr>
          <w:p w:rsidR="00A64BD2" w:rsidRDefault="00A64BD2" w:rsidP="00E47049">
            <w:pPr>
              <w:pStyle w:val="a8"/>
              <w:rPr>
                <w:sz w:val="18"/>
              </w:rPr>
            </w:pPr>
            <w:r>
              <w:rPr>
                <w:sz w:val="18"/>
              </w:rPr>
              <w:t>25.08.2023-24.08.2024</w:t>
            </w:r>
          </w:p>
        </w:tc>
        <w:tc>
          <w:tcPr>
            <w:tcW w:w="1928" w:type="dxa"/>
            <w:vAlign w:val="center"/>
          </w:tcPr>
          <w:p w:rsidR="00A64BD2" w:rsidRDefault="00A64BD2" w:rsidP="00E47049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(0-5) м;</w:t>
            </w:r>
          </w:p>
          <w:p w:rsidR="00A64BD2" w:rsidRDefault="00A64BD2" w:rsidP="00E47049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±[0,4+0,2(L-1), </w:t>
            </w:r>
          </w:p>
          <w:p w:rsidR="00A64BD2" w:rsidRDefault="00A64BD2" w:rsidP="00E47049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где L –измеренное расстояние, м</w:t>
            </w:r>
          </w:p>
        </w:tc>
        <w:tc>
          <w:tcPr>
            <w:tcW w:w="1814" w:type="dxa"/>
            <w:vAlign w:val="center"/>
          </w:tcPr>
          <w:p w:rsidR="00A64BD2" w:rsidRDefault="00A64BD2" w:rsidP="00E47049">
            <w:pPr>
              <w:pStyle w:val="a8"/>
              <w:rPr>
                <w:sz w:val="18"/>
              </w:rPr>
            </w:pPr>
            <w:r>
              <w:rPr>
                <w:sz w:val="18"/>
              </w:rPr>
              <w:t>t: от -40°С до +50°С</w:t>
            </w:r>
          </w:p>
        </w:tc>
      </w:tr>
      <w:tr w:rsidR="00A64BD2" w:rsidRPr="001F1BC1" w:rsidTr="00E47049">
        <w:trPr>
          <w:jc w:val="center"/>
        </w:trPr>
        <w:tc>
          <w:tcPr>
            <w:tcW w:w="397" w:type="dxa"/>
            <w:vAlign w:val="center"/>
          </w:tcPr>
          <w:p w:rsidR="00A64BD2" w:rsidRDefault="00A64BD2" w:rsidP="00E47049">
            <w:pPr>
              <w:pStyle w:val="a8"/>
              <w:rPr>
                <w:sz w:val="18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2721" w:type="dxa"/>
            <w:vAlign w:val="center"/>
          </w:tcPr>
          <w:p w:rsidR="00A64BD2" w:rsidRDefault="00A64BD2" w:rsidP="00A64BD2">
            <w:pPr>
              <w:pStyle w:val="a8"/>
              <w:jc w:val="left"/>
              <w:rPr>
                <w:sz w:val="18"/>
              </w:rPr>
            </w:pPr>
            <w:r>
              <w:rPr>
                <w:sz w:val="18"/>
              </w:rPr>
              <w:t xml:space="preserve">Калибратор акустический </w:t>
            </w:r>
          </w:p>
          <w:p w:rsidR="00A64BD2" w:rsidRDefault="00A64BD2" w:rsidP="00A64BD2">
            <w:pPr>
              <w:pStyle w:val="a8"/>
              <w:jc w:val="left"/>
              <w:rPr>
                <w:sz w:val="18"/>
              </w:rPr>
            </w:pPr>
            <w:r>
              <w:rPr>
                <w:sz w:val="18"/>
              </w:rPr>
              <w:t>АК-1000</w:t>
            </w:r>
          </w:p>
        </w:tc>
        <w:tc>
          <w:tcPr>
            <w:tcW w:w="1191" w:type="dxa"/>
            <w:vAlign w:val="center"/>
          </w:tcPr>
          <w:p w:rsidR="00A64BD2" w:rsidRDefault="00A64BD2" w:rsidP="00E47049">
            <w:pPr>
              <w:pStyle w:val="a8"/>
              <w:rPr>
                <w:sz w:val="18"/>
              </w:rPr>
            </w:pPr>
            <w:r>
              <w:rPr>
                <w:sz w:val="18"/>
              </w:rPr>
              <w:t>0850</w:t>
            </w:r>
          </w:p>
        </w:tc>
        <w:tc>
          <w:tcPr>
            <w:tcW w:w="1531" w:type="dxa"/>
            <w:vAlign w:val="center"/>
          </w:tcPr>
          <w:p w:rsidR="00A64BD2" w:rsidRDefault="00A64BD2" w:rsidP="00E47049">
            <w:pPr>
              <w:pStyle w:val="a8"/>
              <w:rPr>
                <w:sz w:val="18"/>
              </w:rPr>
            </w:pPr>
            <w:r>
              <w:rPr>
                <w:sz w:val="18"/>
              </w:rPr>
              <w:t>С-ДОЕ/17-07-2023/262235663, выдал ООО "КОМПАНИЯ ОКТАВА + "</w:t>
            </w:r>
          </w:p>
        </w:tc>
        <w:tc>
          <w:tcPr>
            <w:tcW w:w="1134" w:type="dxa"/>
            <w:vAlign w:val="center"/>
          </w:tcPr>
          <w:p w:rsidR="00A64BD2" w:rsidRDefault="00A64BD2" w:rsidP="00E47049">
            <w:pPr>
              <w:pStyle w:val="a8"/>
              <w:rPr>
                <w:sz w:val="18"/>
              </w:rPr>
            </w:pPr>
            <w:r>
              <w:rPr>
                <w:sz w:val="18"/>
              </w:rPr>
              <w:t>17.07.2023-16.07.2024</w:t>
            </w:r>
          </w:p>
        </w:tc>
        <w:tc>
          <w:tcPr>
            <w:tcW w:w="1928" w:type="dxa"/>
            <w:vAlign w:val="center"/>
          </w:tcPr>
          <w:p w:rsidR="00A64BD2" w:rsidRDefault="00A64BD2" w:rsidP="00E47049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Уровень звукового давления 94,0 дБ, 114,0 дБ, Частота 1000 Гц; ±0,25 дБ</w:t>
            </w:r>
          </w:p>
        </w:tc>
        <w:tc>
          <w:tcPr>
            <w:tcW w:w="1814" w:type="dxa"/>
            <w:vAlign w:val="center"/>
          </w:tcPr>
          <w:p w:rsidR="00A64BD2" w:rsidRDefault="00A64BD2" w:rsidP="00E47049">
            <w:pPr>
              <w:pStyle w:val="a8"/>
              <w:rPr>
                <w:sz w:val="18"/>
              </w:rPr>
            </w:pPr>
            <w:r>
              <w:rPr>
                <w:sz w:val="18"/>
              </w:rPr>
              <w:t>t: от -10°С до +50°С;</w:t>
            </w:r>
          </w:p>
          <w:p w:rsidR="00A64BD2" w:rsidRDefault="00A64BD2" w:rsidP="00E47049">
            <w:pPr>
              <w:pStyle w:val="a8"/>
              <w:rPr>
                <w:sz w:val="18"/>
              </w:rPr>
            </w:pPr>
            <w:r>
              <w:rPr>
                <w:sz w:val="18"/>
              </w:rPr>
              <w:t>φ: (25-90)%;</w:t>
            </w:r>
          </w:p>
          <w:p w:rsidR="00A64BD2" w:rsidRDefault="00A64BD2" w:rsidP="00E47049">
            <w:pPr>
              <w:pStyle w:val="a8"/>
              <w:rPr>
                <w:sz w:val="18"/>
              </w:rPr>
            </w:pPr>
            <w:r>
              <w:rPr>
                <w:sz w:val="18"/>
              </w:rPr>
              <w:t>P: 488-810 мм рт.ст.</w:t>
            </w:r>
          </w:p>
        </w:tc>
      </w:tr>
    </w:tbl>
    <w:p w:rsidR="00893811" w:rsidRPr="001F1BC1" w:rsidRDefault="00893811" w:rsidP="00893811">
      <w:pPr>
        <w:pStyle w:val="a6"/>
      </w:pPr>
      <w:r w:rsidRPr="001F1BC1">
        <w:t>6. Нормативные документы, устанавливающие метод и требования к проведению измерений: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7"/>
        <w:gridCol w:w="10003"/>
      </w:tblGrid>
      <w:tr w:rsidR="00893811" w:rsidRPr="001F1BC1" w:rsidTr="00E47049">
        <w:tc>
          <w:tcPr>
            <w:tcW w:w="417" w:type="dxa"/>
            <w:vAlign w:val="center"/>
          </w:tcPr>
          <w:p w:rsidR="00893811" w:rsidRPr="001F1BC1" w:rsidRDefault="00893811" w:rsidP="00E47049">
            <w:pPr>
              <w:pStyle w:val="a8"/>
            </w:pPr>
            <w:r w:rsidRPr="001F1BC1">
              <w:t>№</w:t>
            </w:r>
            <w:bookmarkStart w:id="18" w:name="nd_table_izm"/>
            <w:bookmarkStart w:id="19" w:name="nd_table_izm_num_col"/>
            <w:bookmarkEnd w:id="18"/>
            <w:bookmarkEnd w:id="19"/>
          </w:p>
        </w:tc>
        <w:tc>
          <w:tcPr>
            <w:tcW w:w="10003" w:type="dxa"/>
            <w:vAlign w:val="center"/>
          </w:tcPr>
          <w:p w:rsidR="00893811" w:rsidRPr="001F1BC1" w:rsidRDefault="00893811" w:rsidP="00E47049">
            <w:pPr>
              <w:pStyle w:val="a8"/>
            </w:pPr>
            <w:bookmarkStart w:id="20" w:name="nd_table_izm_name_col"/>
            <w:bookmarkEnd w:id="20"/>
            <w:r w:rsidRPr="001F1BC1">
              <w:t>Наименование нормативного документа (НД)</w:t>
            </w:r>
          </w:p>
        </w:tc>
      </w:tr>
      <w:tr w:rsidR="00A64BD2" w:rsidRPr="001F1BC1" w:rsidTr="00E47049">
        <w:tc>
          <w:tcPr>
            <w:tcW w:w="417" w:type="dxa"/>
            <w:vAlign w:val="center"/>
          </w:tcPr>
          <w:p w:rsidR="00A64BD2" w:rsidRPr="001F1BC1" w:rsidRDefault="00A64BD2" w:rsidP="00E47049">
            <w:pPr>
              <w:pStyle w:val="a8"/>
            </w:pPr>
            <w:r>
              <w:t>1</w:t>
            </w:r>
          </w:p>
        </w:tc>
        <w:tc>
          <w:tcPr>
            <w:tcW w:w="10003" w:type="dxa"/>
            <w:vAlign w:val="center"/>
          </w:tcPr>
          <w:p w:rsidR="00A64BD2" w:rsidRPr="001F1BC1" w:rsidRDefault="00A64BD2" w:rsidP="00A64BD2">
            <w:pPr>
              <w:pStyle w:val="a8"/>
              <w:jc w:val="left"/>
            </w:pPr>
            <w:r>
              <w:t>МИ ПКФ-12-006. Методика измерений "Однократные прямые измерения уровней звука, звукового давления и вибрации приборами серий ОКТАВА и ЭКОФИЗИКА". Приложение к руководству по эксплуатации шумомера-виброметра, анализатор спектра "ЭКОФИЗИКА-110А" ПКДУ.411000.001.02 РЭ.</w:t>
            </w:r>
          </w:p>
        </w:tc>
      </w:tr>
    </w:tbl>
    <w:p w:rsidR="00893811" w:rsidRPr="001F1BC1" w:rsidRDefault="00893811" w:rsidP="00893811">
      <w:pPr>
        <w:pStyle w:val="a6"/>
      </w:pPr>
      <w:r w:rsidRPr="001F1BC1">
        <w:t>7. Нормативные документы, регламентирующие предельно допустимые уровни (далее - ПДУ) вредного фактора: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7"/>
        <w:gridCol w:w="10003"/>
      </w:tblGrid>
      <w:tr w:rsidR="00893811" w:rsidRPr="001F1BC1" w:rsidTr="00E47049">
        <w:tc>
          <w:tcPr>
            <w:tcW w:w="417" w:type="dxa"/>
            <w:vAlign w:val="center"/>
          </w:tcPr>
          <w:p w:rsidR="00893811" w:rsidRPr="001F1BC1" w:rsidRDefault="00893811" w:rsidP="00E47049">
            <w:pPr>
              <w:pStyle w:val="a8"/>
            </w:pPr>
            <w:r w:rsidRPr="001F1BC1">
              <w:t>№</w:t>
            </w:r>
            <w:bookmarkStart w:id="21" w:name="nd_table_ctl"/>
            <w:bookmarkStart w:id="22" w:name="nd_table_ctl_num_col"/>
            <w:bookmarkEnd w:id="21"/>
            <w:bookmarkEnd w:id="22"/>
          </w:p>
        </w:tc>
        <w:tc>
          <w:tcPr>
            <w:tcW w:w="10003" w:type="dxa"/>
            <w:vAlign w:val="center"/>
          </w:tcPr>
          <w:p w:rsidR="00893811" w:rsidRPr="001F1BC1" w:rsidRDefault="00893811" w:rsidP="00E47049">
            <w:pPr>
              <w:pStyle w:val="a8"/>
            </w:pPr>
            <w:bookmarkStart w:id="23" w:name="nd_table_ctl_name_col"/>
            <w:bookmarkEnd w:id="23"/>
            <w:r w:rsidRPr="001F1BC1">
              <w:t>Наименование нормативного документа (НД)</w:t>
            </w:r>
          </w:p>
        </w:tc>
      </w:tr>
      <w:tr w:rsidR="00A64BD2" w:rsidRPr="001F1BC1" w:rsidTr="00E47049">
        <w:tc>
          <w:tcPr>
            <w:tcW w:w="417" w:type="dxa"/>
            <w:vAlign w:val="center"/>
          </w:tcPr>
          <w:p w:rsidR="00A64BD2" w:rsidRPr="001F1BC1" w:rsidRDefault="00A64BD2" w:rsidP="00E47049">
            <w:pPr>
              <w:pStyle w:val="a8"/>
            </w:pPr>
            <w:r>
              <w:t>1</w:t>
            </w:r>
          </w:p>
        </w:tc>
        <w:tc>
          <w:tcPr>
            <w:tcW w:w="10003" w:type="dxa"/>
            <w:vAlign w:val="center"/>
          </w:tcPr>
          <w:p w:rsidR="00A64BD2" w:rsidRPr="001F1BC1" w:rsidRDefault="00A64BD2" w:rsidP="00A64BD2">
            <w:pPr>
              <w:pStyle w:val="a8"/>
              <w:jc w:val="left"/>
            </w:pPr>
            <w:r>
              <w:t>Приказ от 24.01.2014 № 33н "Об утверждении Методики проведения специальной оценки условий труда, Классификатора вредных и (или) опасных производственных факторов, формы отчета о проведении специальной оценки условий труда и инструкции по ее заполнению" (зарегистрирован Минюстом Российской Федерации 21 марта 2014 года № 31689), с изменениями на 27 апреля 2020 года. Утверждена приказом Министерства труда и социальной защиты Российской Федерации №33н от 24 января 2014г. Дата начала действия 08 апреля 2014г.</w:t>
            </w:r>
          </w:p>
        </w:tc>
      </w:tr>
    </w:tbl>
    <w:p w:rsidR="00A907F6" w:rsidRPr="001F1BC1" w:rsidRDefault="00B0263E" w:rsidP="00B0263E">
      <w:pPr>
        <w:pStyle w:val="a6"/>
        <w:spacing w:before="120"/>
      </w:pPr>
      <w:r w:rsidRPr="001F1BC1">
        <w:t>8</w:t>
      </w:r>
      <w:r w:rsidR="00A907F6" w:rsidRPr="001F1BC1">
        <w:t>. Сведения об источнике шума:</w:t>
      </w:r>
    </w:p>
    <w:p w:rsidR="00A90655" w:rsidRPr="001F1BC1" w:rsidRDefault="003536FC" w:rsidP="00A90655">
      <w:fldSimple w:instr=" DOCVARIABLE &quot;dop_shum&quot; \* MERGEFORMAT ">
        <w:r w:rsidR="00974D41" w:rsidRPr="00974D41">
          <w:t xml:space="preserve"> Оборудование </w:t>
        </w:r>
      </w:fldSimple>
    </w:p>
    <w:p w:rsidR="00606319" w:rsidRPr="001F1BC1" w:rsidRDefault="00213798" w:rsidP="00B31F2D">
      <w:pPr>
        <w:spacing w:before="60"/>
        <w:rPr>
          <w:b/>
          <w:color w:val="000000"/>
        </w:rPr>
      </w:pPr>
      <w:r w:rsidRPr="001F1BC1">
        <w:rPr>
          <w:b/>
          <w:color w:val="000000"/>
        </w:rPr>
        <w:t>9. Сведения об условиях проведения измерений:</w:t>
      </w:r>
    </w:p>
    <w:tbl>
      <w:tblPr>
        <w:tblW w:w="10374" w:type="dxa"/>
        <w:jc w:val="center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706"/>
        <w:gridCol w:w="1417"/>
        <w:gridCol w:w="1417"/>
        <w:gridCol w:w="1417"/>
        <w:gridCol w:w="1417"/>
      </w:tblGrid>
      <w:tr w:rsidR="00606319" w:rsidRPr="001F1BC1" w:rsidTr="00341605">
        <w:trPr>
          <w:jc w:val="center"/>
        </w:trPr>
        <w:tc>
          <w:tcPr>
            <w:tcW w:w="4706" w:type="dxa"/>
            <w:vAlign w:val="center"/>
          </w:tcPr>
          <w:p w:rsidR="00606319" w:rsidRPr="001F1BC1" w:rsidRDefault="00606319" w:rsidP="00895B4A">
            <w:pPr>
              <w:pStyle w:val="a8"/>
              <w:rPr>
                <w:sz w:val="18"/>
              </w:rPr>
            </w:pPr>
            <w:bookmarkStart w:id="24" w:name="os2_zone"/>
            <w:bookmarkEnd w:id="24"/>
            <w:r w:rsidRPr="001F1BC1">
              <w:rPr>
                <w:sz w:val="18"/>
              </w:rPr>
              <w:t>Наименование рабочей зоны</w:t>
            </w:r>
          </w:p>
        </w:tc>
        <w:tc>
          <w:tcPr>
            <w:tcW w:w="1417" w:type="dxa"/>
            <w:vAlign w:val="center"/>
          </w:tcPr>
          <w:p w:rsidR="00606319" w:rsidRPr="001F1BC1" w:rsidRDefault="00341605" w:rsidP="00895B4A">
            <w:pPr>
              <w:pStyle w:val="a8"/>
              <w:rPr>
                <w:sz w:val="18"/>
              </w:rPr>
            </w:pPr>
            <w:bookmarkStart w:id="25" w:name="os2_temp"/>
            <w:bookmarkEnd w:id="25"/>
            <w:r w:rsidRPr="001F1BC1">
              <w:rPr>
                <w:sz w:val="18"/>
              </w:rPr>
              <w:t>t</w:t>
            </w:r>
            <w:r w:rsidR="00606319" w:rsidRPr="001F1BC1">
              <w:rPr>
                <w:sz w:val="18"/>
              </w:rPr>
              <w:t xml:space="preserve">, </w:t>
            </w:r>
            <w:r w:rsidR="00606319" w:rsidRPr="001F1BC1">
              <w:rPr>
                <w:sz w:val="18"/>
                <w:vertAlign w:val="superscript"/>
              </w:rPr>
              <w:t>o</w:t>
            </w:r>
            <w:r w:rsidR="00606319" w:rsidRPr="001F1BC1">
              <w:rPr>
                <w:sz w:val="18"/>
              </w:rPr>
              <w:t>C</w:t>
            </w:r>
          </w:p>
        </w:tc>
        <w:tc>
          <w:tcPr>
            <w:tcW w:w="1417" w:type="dxa"/>
            <w:vAlign w:val="center"/>
          </w:tcPr>
          <w:p w:rsidR="00606319" w:rsidRPr="001F1BC1" w:rsidRDefault="00341605" w:rsidP="00895B4A">
            <w:pPr>
              <w:pStyle w:val="a8"/>
              <w:rPr>
                <w:sz w:val="18"/>
              </w:rPr>
            </w:pPr>
            <w:bookmarkStart w:id="26" w:name="os2_press"/>
            <w:bookmarkEnd w:id="26"/>
            <w:r w:rsidRPr="001F1BC1">
              <w:rPr>
                <w:sz w:val="18"/>
              </w:rPr>
              <w:t>p</w:t>
            </w:r>
            <w:r w:rsidR="00606319" w:rsidRPr="001F1BC1">
              <w:rPr>
                <w:sz w:val="18"/>
              </w:rPr>
              <w:t>, мм рт.ст.</w:t>
            </w:r>
          </w:p>
        </w:tc>
        <w:tc>
          <w:tcPr>
            <w:tcW w:w="1417" w:type="dxa"/>
            <w:vAlign w:val="center"/>
          </w:tcPr>
          <w:p w:rsidR="00606319" w:rsidRPr="001F1BC1" w:rsidRDefault="00341605" w:rsidP="00895B4A">
            <w:pPr>
              <w:pStyle w:val="a8"/>
              <w:rPr>
                <w:sz w:val="18"/>
              </w:rPr>
            </w:pPr>
            <w:bookmarkStart w:id="27" w:name="os2_vlag"/>
            <w:bookmarkEnd w:id="27"/>
            <w:r w:rsidRPr="001F1BC1">
              <w:rPr>
                <w:sz w:val="18"/>
              </w:rPr>
              <w:t>φ</w:t>
            </w:r>
            <w:r w:rsidR="00606319" w:rsidRPr="001F1BC1">
              <w:rPr>
                <w:sz w:val="18"/>
              </w:rPr>
              <w:t>, %</w:t>
            </w:r>
          </w:p>
        </w:tc>
        <w:tc>
          <w:tcPr>
            <w:tcW w:w="1417" w:type="dxa"/>
            <w:vAlign w:val="center"/>
          </w:tcPr>
          <w:p w:rsidR="00606319" w:rsidRPr="001F1BC1" w:rsidRDefault="00341605" w:rsidP="00895B4A">
            <w:pPr>
              <w:pStyle w:val="a8"/>
              <w:rPr>
                <w:sz w:val="18"/>
              </w:rPr>
            </w:pPr>
            <w:bookmarkStart w:id="28" w:name="os2_skor"/>
            <w:bookmarkEnd w:id="28"/>
            <w:r w:rsidRPr="001F1BC1">
              <w:rPr>
                <w:sz w:val="18"/>
              </w:rPr>
              <w:t>υ</w:t>
            </w:r>
            <w:r w:rsidR="00606319" w:rsidRPr="001F1BC1">
              <w:rPr>
                <w:sz w:val="18"/>
              </w:rPr>
              <w:t>, м/с</w:t>
            </w:r>
          </w:p>
        </w:tc>
      </w:tr>
      <w:tr w:rsidR="00735CA4" w:rsidRPr="001F1BC1" w:rsidTr="00341605">
        <w:trPr>
          <w:jc w:val="center"/>
        </w:trPr>
        <w:tc>
          <w:tcPr>
            <w:tcW w:w="4706" w:type="dxa"/>
            <w:vAlign w:val="center"/>
          </w:tcPr>
          <w:p w:rsidR="00735CA4" w:rsidRPr="001F1BC1" w:rsidRDefault="00735CA4" w:rsidP="00895B4A">
            <w:pPr>
              <w:pStyle w:val="a8"/>
              <w:rPr>
                <w:sz w:val="18"/>
              </w:rPr>
            </w:pPr>
            <w:r>
              <w:rPr>
                <w:sz w:val="18"/>
              </w:rPr>
              <w:t>пищеблок</w:t>
            </w:r>
          </w:p>
        </w:tc>
        <w:tc>
          <w:tcPr>
            <w:tcW w:w="1417" w:type="dxa"/>
            <w:vAlign w:val="center"/>
          </w:tcPr>
          <w:p w:rsidR="00735CA4" w:rsidRPr="001F1BC1" w:rsidRDefault="00735CA4" w:rsidP="00895B4A">
            <w:pPr>
              <w:pStyle w:val="a8"/>
              <w:rPr>
                <w:sz w:val="18"/>
              </w:rPr>
            </w:pPr>
            <w:r>
              <w:rPr>
                <w:sz w:val="18"/>
              </w:rPr>
              <w:t>21.5</w:t>
            </w:r>
          </w:p>
        </w:tc>
        <w:tc>
          <w:tcPr>
            <w:tcW w:w="1417" w:type="dxa"/>
            <w:vAlign w:val="center"/>
          </w:tcPr>
          <w:p w:rsidR="00735CA4" w:rsidRPr="001F1BC1" w:rsidRDefault="00735CA4" w:rsidP="00895B4A">
            <w:pPr>
              <w:pStyle w:val="a8"/>
              <w:rPr>
                <w:sz w:val="18"/>
              </w:rPr>
            </w:pPr>
            <w:r>
              <w:rPr>
                <w:sz w:val="18"/>
              </w:rPr>
              <w:t>756</w:t>
            </w:r>
          </w:p>
        </w:tc>
        <w:tc>
          <w:tcPr>
            <w:tcW w:w="1417" w:type="dxa"/>
            <w:vAlign w:val="center"/>
          </w:tcPr>
          <w:p w:rsidR="00735CA4" w:rsidRPr="001F1BC1" w:rsidRDefault="00735CA4" w:rsidP="00895B4A">
            <w:pPr>
              <w:pStyle w:val="a8"/>
              <w:rPr>
                <w:sz w:val="18"/>
              </w:rPr>
            </w:pPr>
            <w:r>
              <w:rPr>
                <w:sz w:val="18"/>
              </w:rPr>
              <w:t>34.1</w:t>
            </w:r>
          </w:p>
        </w:tc>
        <w:tc>
          <w:tcPr>
            <w:tcW w:w="1417" w:type="dxa"/>
            <w:vAlign w:val="center"/>
          </w:tcPr>
          <w:p w:rsidR="00735CA4" w:rsidRPr="001F1BC1" w:rsidRDefault="00735CA4" w:rsidP="00895B4A">
            <w:pPr>
              <w:pStyle w:val="a8"/>
              <w:rPr>
                <w:sz w:val="18"/>
              </w:rPr>
            </w:pPr>
            <w:r>
              <w:rPr>
                <w:sz w:val="18"/>
              </w:rPr>
              <w:t>&lt;0.1</w:t>
            </w:r>
          </w:p>
        </w:tc>
      </w:tr>
    </w:tbl>
    <w:p w:rsidR="00213798" w:rsidRPr="001F1BC1" w:rsidRDefault="00213798" w:rsidP="00213798">
      <w:pPr>
        <w:rPr>
          <w:sz w:val="18"/>
          <w:szCs w:val="18"/>
        </w:rPr>
      </w:pPr>
      <w:r w:rsidRPr="001F1BC1">
        <w:rPr>
          <w:sz w:val="18"/>
          <w:szCs w:val="18"/>
        </w:rPr>
        <w:t xml:space="preserve">Условные обозначения: t - температура воздуха; p - атмосферное давление; φ - относительная влажность; </w:t>
      </w:r>
    </w:p>
    <w:p w:rsidR="00213798" w:rsidRDefault="00213798" w:rsidP="00213798">
      <w:pPr>
        <w:ind w:firstLine="1843"/>
        <w:rPr>
          <w:sz w:val="18"/>
          <w:szCs w:val="18"/>
        </w:rPr>
      </w:pPr>
      <w:r w:rsidRPr="001F1BC1">
        <w:rPr>
          <w:sz w:val="18"/>
          <w:szCs w:val="18"/>
        </w:rPr>
        <w:t>υ - скорость движения воздуха (</w:t>
      </w:r>
      <w:r w:rsidRPr="001F1BC1">
        <w:rPr>
          <w:b/>
          <w:sz w:val="18"/>
          <w:szCs w:val="18"/>
        </w:rPr>
        <w:t>*</w:t>
      </w:r>
      <w:r w:rsidRPr="001F1BC1">
        <w:rPr>
          <w:sz w:val="18"/>
          <w:szCs w:val="18"/>
        </w:rPr>
        <w:t xml:space="preserve">при 1 м/с &lt; υ &lt; 3 м/с, требуется применение ветрозащиты). </w:t>
      </w:r>
    </w:p>
    <w:p w:rsidR="00DF6863" w:rsidRPr="001F1BC1" w:rsidRDefault="00DF6863" w:rsidP="00DF6863">
      <w:pPr>
        <w:ind w:firstLine="426"/>
        <w:rPr>
          <w:sz w:val="18"/>
          <w:szCs w:val="18"/>
        </w:rPr>
      </w:pPr>
      <w:r w:rsidRPr="001F1BC1">
        <w:rPr>
          <w:sz w:val="18"/>
          <w:szCs w:val="18"/>
        </w:rPr>
        <w:t>Применение ветрозащиты:</w:t>
      </w:r>
      <w:r w:rsidRPr="001F1BC1">
        <w:rPr>
          <w:i/>
          <w:sz w:val="18"/>
          <w:szCs w:val="18"/>
        </w:rPr>
        <w:t xml:space="preserve"> </w:t>
      </w:r>
      <w:r w:rsidRPr="001F1BC1">
        <w:rPr>
          <w:sz w:val="18"/>
          <w:szCs w:val="18"/>
        </w:rPr>
        <w:t>нет</w:t>
      </w:r>
      <w:r w:rsidRPr="001F1BC1">
        <w:rPr>
          <w:i/>
          <w:sz w:val="18"/>
          <w:szCs w:val="18"/>
        </w:rPr>
        <w:t xml:space="preserve"> </w:t>
      </w:r>
    </w:p>
    <w:p w:rsidR="00A907F6" w:rsidRPr="001F1BC1" w:rsidRDefault="008A5348" w:rsidP="00B810C7">
      <w:pPr>
        <w:pStyle w:val="a6"/>
        <w:spacing w:before="0"/>
      </w:pPr>
      <w:r w:rsidRPr="001F1BC1">
        <w:t>10</w:t>
      </w:r>
      <w:r w:rsidR="00A907F6" w:rsidRPr="001F1BC1">
        <w:t xml:space="preserve">. Измеренные величины показателей шума на рабочем месте: </w:t>
      </w:r>
    </w:p>
    <w:tbl>
      <w:tblPr>
        <w:tblW w:w="5000" w:type="pct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7"/>
      </w:tblPr>
      <w:tblGrid>
        <w:gridCol w:w="4761"/>
        <w:gridCol w:w="2877"/>
        <w:gridCol w:w="2706"/>
      </w:tblGrid>
      <w:tr w:rsidR="00B83C20" w:rsidRPr="001F1BC1" w:rsidTr="00B83C20">
        <w:trPr>
          <w:jc w:val="center"/>
        </w:trPr>
        <w:tc>
          <w:tcPr>
            <w:tcW w:w="4761" w:type="dxa"/>
            <w:vAlign w:val="center"/>
          </w:tcPr>
          <w:p w:rsidR="00B83C20" w:rsidRPr="001F1BC1" w:rsidRDefault="00B83C20" w:rsidP="00E47049">
            <w:pPr>
              <w:pStyle w:val="a8"/>
            </w:pPr>
            <w:bookmarkStart w:id="29" w:name="result_table"/>
            <w:bookmarkStart w:id="30" w:name="izm_column"/>
            <w:bookmarkEnd w:id="29"/>
            <w:bookmarkEnd w:id="30"/>
            <w:r w:rsidRPr="001F1BC1">
              <w:t xml:space="preserve">Наименование рабочей зоны </w:t>
            </w:r>
          </w:p>
          <w:p w:rsidR="00B83C20" w:rsidRPr="001F1BC1" w:rsidRDefault="00B83C20" w:rsidP="00E47049">
            <w:pPr>
              <w:pStyle w:val="a8"/>
            </w:pPr>
            <w:r w:rsidRPr="001F1BC1">
              <w:t>(точки измерения)</w:t>
            </w:r>
          </w:p>
        </w:tc>
        <w:tc>
          <w:tcPr>
            <w:tcW w:w="2877" w:type="dxa"/>
            <w:vAlign w:val="center"/>
          </w:tcPr>
          <w:p w:rsidR="00B83C20" w:rsidRPr="001F1BC1" w:rsidRDefault="00B83C20" w:rsidP="00E47049">
            <w:pPr>
              <w:pStyle w:val="a8"/>
            </w:pPr>
            <w:bookmarkStart w:id="31" w:name="izm_level"/>
            <w:bookmarkEnd w:id="31"/>
            <w:r w:rsidRPr="001F1BC1">
              <w:t xml:space="preserve">Эквивалентный корректированный по А уровень звука </w:t>
            </w:r>
          </w:p>
          <w:p w:rsidR="00B83C20" w:rsidRPr="001F1BC1" w:rsidRDefault="00B83C20" w:rsidP="00E47049">
            <w:pPr>
              <w:pStyle w:val="a8"/>
            </w:pPr>
            <w:r w:rsidRPr="001F1BC1">
              <w:t>(уровень звука), дБА</w:t>
            </w:r>
          </w:p>
        </w:tc>
        <w:tc>
          <w:tcPr>
            <w:tcW w:w="2706" w:type="dxa"/>
            <w:vAlign w:val="center"/>
          </w:tcPr>
          <w:p w:rsidR="00B83C20" w:rsidRPr="001F1BC1" w:rsidRDefault="00B83C20" w:rsidP="00E47049">
            <w:pPr>
              <w:pStyle w:val="a8"/>
            </w:pPr>
            <w:bookmarkStart w:id="32" w:name="izm_time"/>
            <w:bookmarkEnd w:id="32"/>
            <w:r w:rsidRPr="001F1BC1">
              <w:t>Время воздействия, %</w:t>
            </w:r>
          </w:p>
        </w:tc>
      </w:tr>
      <w:tr w:rsidR="00735CA4" w:rsidRPr="001F1BC1" w:rsidTr="00B83C20">
        <w:trPr>
          <w:jc w:val="center"/>
        </w:trPr>
        <w:tc>
          <w:tcPr>
            <w:tcW w:w="4761" w:type="dxa"/>
            <w:vAlign w:val="center"/>
          </w:tcPr>
          <w:p w:rsidR="00735CA4" w:rsidRPr="001F1BC1" w:rsidRDefault="00735CA4" w:rsidP="00E47049">
            <w:pPr>
              <w:pStyle w:val="a8"/>
            </w:pPr>
            <w:r>
              <w:t>пищеблок</w:t>
            </w:r>
          </w:p>
        </w:tc>
        <w:tc>
          <w:tcPr>
            <w:tcW w:w="2877" w:type="dxa"/>
            <w:vAlign w:val="center"/>
          </w:tcPr>
          <w:p w:rsidR="00735CA4" w:rsidRPr="001F1BC1" w:rsidRDefault="00735CA4" w:rsidP="00E47049">
            <w:pPr>
              <w:pStyle w:val="a8"/>
            </w:pPr>
            <w:r>
              <w:t>68.5</w:t>
            </w:r>
          </w:p>
        </w:tc>
        <w:tc>
          <w:tcPr>
            <w:tcW w:w="2706" w:type="dxa"/>
            <w:vAlign w:val="center"/>
          </w:tcPr>
          <w:p w:rsidR="00735CA4" w:rsidRPr="001F1BC1" w:rsidRDefault="00735CA4" w:rsidP="00E47049">
            <w:pPr>
              <w:pStyle w:val="a8"/>
            </w:pPr>
            <w:r>
              <w:t>20</w:t>
            </w:r>
          </w:p>
        </w:tc>
      </w:tr>
    </w:tbl>
    <w:p w:rsidR="00A907F6" w:rsidRPr="001F1BC1" w:rsidRDefault="008A5348" w:rsidP="00B0263E">
      <w:pPr>
        <w:pStyle w:val="a6"/>
        <w:spacing w:before="120"/>
      </w:pPr>
      <w:r w:rsidRPr="001F1BC1">
        <w:t>11</w:t>
      </w:r>
      <w:r w:rsidR="00A907F6" w:rsidRPr="001F1BC1">
        <w:t>. Фактические и нормативные значения измеряемых параметров: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600"/>
        <w:gridCol w:w="1610"/>
        <w:gridCol w:w="1611"/>
        <w:gridCol w:w="1611"/>
        <w:gridCol w:w="1988"/>
      </w:tblGrid>
      <w:tr w:rsidR="00F6314F" w:rsidRPr="001F1BC1" w:rsidTr="0098729C">
        <w:trPr>
          <w:jc w:val="center"/>
        </w:trPr>
        <w:tc>
          <w:tcPr>
            <w:tcW w:w="3600" w:type="dxa"/>
            <w:vAlign w:val="center"/>
          </w:tcPr>
          <w:p w:rsidR="00F6314F" w:rsidRPr="001F1BC1" w:rsidRDefault="00F6314F" w:rsidP="00E576CE">
            <w:pPr>
              <w:pStyle w:val="a8"/>
            </w:pPr>
            <w:bookmarkStart w:id="33" w:name="main_table"/>
            <w:bookmarkStart w:id="34" w:name="param_column"/>
            <w:bookmarkEnd w:id="33"/>
            <w:bookmarkEnd w:id="34"/>
            <w:r w:rsidRPr="001F1BC1">
              <w:t>Фактор</w:t>
            </w:r>
          </w:p>
        </w:tc>
        <w:tc>
          <w:tcPr>
            <w:tcW w:w="1610" w:type="dxa"/>
            <w:vAlign w:val="center"/>
          </w:tcPr>
          <w:p w:rsidR="00F6314F" w:rsidRPr="001F1BC1" w:rsidRDefault="00F6314F" w:rsidP="00E576CE">
            <w:pPr>
              <w:pStyle w:val="a8"/>
            </w:pPr>
            <w:bookmarkStart w:id="35" w:name="fact_column"/>
            <w:bookmarkEnd w:id="35"/>
            <w:r w:rsidRPr="001F1BC1">
              <w:t>Фактическое значение</w:t>
            </w:r>
          </w:p>
        </w:tc>
        <w:tc>
          <w:tcPr>
            <w:tcW w:w="1611" w:type="dxa"/>
            <w:vAlign w:val="center"/>
          </w:tcPr>
          <w:p w:rsidR="00F6314F" w:rsidRPr="001F1BC1" w:rsidRDefault="00F6314F" w:rsidP="0098729C">
            <w:pPr>
              <w:pStyle w:val="a8"/>
            </w:pPr>
            <w:bookmarkStart w:id="36" w:name="unc_column"/>
            <w:bookmarkEnd w:id="36"/>
            <w:r w:rsidRPr="001F1BC1">
              <w:t>U</w:t>
            </w:r>
            <w:r w:rsidRPr="001F1BC1">
              <w:rPr>
                <w:vertAlign w:val="subscript"/>
              </w:rPr>
              <w:t>0.95</w:t>
            </w:r>
          </w:p>
        </w:tc>
        <w:tc>
          <w:tcPr>
            <w:tcW w:w="1611" w:type="dxa"/>
            <w:vAlign w:val="center"/>
          </w:tcPr>
          <w:p w:rsidR="00F6314F" w:rsidRPr="001F1BC1" w:rsidRDefault="00F6314F" w:rsidP="00E47049">
            <w:pPr>
              <w:pStyle w:val="a8"/>
            </w:pPr>
            <w:bookmarkStart w:id="37" w:name="norm_column"/>
            <w:bookmarkEnd w:id="37"/>
            <w:r w:rsidRPr="001F1BC1">
              <w:t>Нормативное значение</w:t>
            </w:r>
          </w:p>
          <w:p w:rsidR="008C1CFE" w:rsidRPr="001F1BC1" w:rsidRDefault="008C1CFE" w:rsidP="00E47049">
            <w:pPr>
              <w:pStyle w:val="a8"/>
            </w:pPr>
            <w:r w:rsidRPr="001F1BC1">
              <w:t>(ПДУ)</w:t>
            </w:r>
          </w:p>
        </w:tc>
        <w:tc>
          <w:tcPr>
            <w:tcW w:w="1988" w:type="dxa"/>
            <w:vAlign w:val="center"/>
          </w:tcPr>
          <w:p w:rsidR="00F6314F" w:rsidRPr="001F1BC1" w:rsidRDefault="00F6314F" w:rsidP="00E576CE">
            <w:pPr>
              <w:pStyle w:val="a8"/>
            </w:pPr>
            <w:bookmarkStart w:id="38" w:name="kut_column"/>
            <w:bookmarkEnd w:id="38"/>
            <w:r w:rsidRPr="001F1BC1">
              <w:t>Класс условий труда</w:t>
            </w:r>
          </w:p>
        </w:tc>
      </w:tr>
      <w:tr w:rsidR="00982B8A" w:rsidRPr="001F1BC1" w:rsidTr="0098729C">
        <w:trPr>
          <w:jc w:val="center"/>
        </w:trPr>
        <w:tc>
          <w:tcPr>
            <w:tcW w:w="3600" w:type="dxa"/>
            <w:vAlign w:val="center"/>
          </w:tcPr>
          <w:p w:rsidR="00982B8A" w:rsidRPr="001F1BC1" w:rsidRDefault="00735CA4" w:rsidP="00E576CE">
            <w:pPr>
              <w:pStyle w:val="a8"/>
            </w:pPr>
            <w:bookmarkStart w:id="39" w:name="Lekv"/>
            <w:bookmarkEnd w:id="39"/>
            <w:r>
              <w:t>Эквивалентный уровень звука, дБА</w:t>
            </w:r>
          </w:p>
        </w:tc>
        <w:tc>
          <w:tcPr>
            <w:tcW w:w="1610" w:type="dxa"/>
            <w:vAlign w:val="center"/>
          </w:tcPr>
          <w:p w:rsidR="00982B8A" w:rsidRPr="001F1BC1" w:rsidRDefault="00735CA4" w:rsidP="00E576CE">
            <w:pPr>
              <w:pStyle w:val="a8"/>
            </w:pPr>
            <w:r>
              <w:t>61.5</w:t>
            </w:r>
          </w:p>
        </w:tc>
        <w:tc>
          <w:tcPr>
            <w:tcW w:w="1611" w:type="dxa"/>
            <w:vAlign w:val="center"/>
          </w:tcPr>
          <w:p w:rsidR="00982B8A" w:rsidRPr="001F1BC1" w:rsidRDefault="00735CA4" w:rsidP="0098729C">
            <w:pPr>
              <w:pStyle w:val="a8"/>
            </w:pPr>
            <w:r>
              <w:t>2.4</w:t>
            </w:r>
          </w:p>
        </w:tc>
        <w:tc>
          <w:tcPr>
            <w:tcW w:w="1611" w:type="dxa"/>
            <w:vAlign w:val="center"/>
          </w:tcPr>
          <w:p w:rsidR="00982B8A" w:rsidRPr="001F1BC1" w:rsidRDefault="00735CA4" w:rsidP="00E47049">
            <w:pPr>
              <w:pStyle w:val="a8"/>
            </w:pPr>
            <w:r>
              <w:t>80</w:t>
            </w:r>
          </w:p>
        </w:tc>
        <w:tc>
          <w:tcPr>
            <w:tcW w:w="1988" w:type="dxa"/>
            <w:vAlign w:val="center"/>
          </w:tcPr>
          <w:p w:rsidR="00982B8A" w:rsidRPr="001F1BC1" w:rsidRDefault="00735CA4" w:rsidP="00E576CE">
            <w:pPr>
              <w:pStyle w:val="a8"/>
            </w:pPr>
            <w:r>
              <w:t>2</w:t>
            </w:r>
          </w:p>
        </w:tc>
      </w:tr>
    </w:tbl>
    <w:p w:rsidR="00F6314F" w:rsidRPr="001F1BC1" w:rsidRDefault="00F6314F" w:rsidP="00F6314F">
      <w:pPr>
        <w:rPr>
          <w:sz w:val="18"/>
          <w:szCs w:val="18"/>
        </w:rPr>
      </w:pPr>
      <w:r w:rsidRPr="001F1BC1">
        <w:rPr>
          <w:sz w:val="18"/>
          <w:szCs w:val="18"/>
        </w:rPr>
        <w:t>U</w:t>
      </w:r>
      <w:r w:rsidRPr="001F1BC1">
        <w:rPr>
          <w:sz w:val="18"/>
          <w:szCs w:val="18"/>
          <w:vertAlign w:val="subscript"/>
        </w:rPr>
        <w:t>0.95</w:t>
      </w:r>
      <w:r w:rsidRPr="001F1BC1">
        <w:rPr>
          <w:sz w:val="18"/>
          <w:szCs w:val="18"/>
        </w:rPr>
        <w:t xml:space="preserve"> - расширенная неопределенность (Р=0.95).</w:t>
      </w:r>
    </w:p>
    <w:p w:rsidR="00062089" w:rsidRPr="001F1BC1" w:rsidRDefault="00062089" w:rsidP="00E23A08">
      <w:pPr>
        <w:pStyle w:val="a6"/>
        <w:spacing w:before="0"/>
      </w:pPr>
    </w:p>
    <w:p w:rsidR="00A907F6" w:rsidRPr="001F1BC1" w:rsidRDefault="00F6314F" w:rsidP="00E23A08">
      <w:pPr>
        <w:pStyle w:val="a6"/>
        <w:spacing w:before="0"/>
      </w:pPr>
      <w:r w:rsidRPr="001F1BC1">
        <w:t>12</w:t>
      </w:r>
      <w:r w:rsidR="00D76DF8" w:rsidRPr="001F1BC1">
        <w:t>. Заключение:</w:t>
      </w:r>
    </w:p>
    <w:p w:rsidR="00D76DF8" w:rsidRDefault="003536FC" w:rsidP="00D76DF8">
      <w:fldSimple w:instr=" DOCVARIABLE att_zakl \* MERGEFORMAT ">
        <w:r w:rsidR="00735CA4" w:rsidRPr="00735CA4">
          <w:rPr>
            <w:bCs/>
          </w:rPr>
          <w:t>-</w:t>
        </w:r>
        <w:r w:rsidR="00735CA4" w:rsidRPr="00735CA4">
          <w:t xml:space="preserve"> фактический уровень вредного фактора соответствует гигиеническим нормативам;</w:t>
        </w:r>
      </w:fldSimple>
      <w:r w:rsidR="00D76DF8" w:rsidRPr="001F1BC1">
        <w:br/>
        <w:t>- класс</w:t>
      </w:r>
      <w:r w:rsidR="002A3563" w:rsidRPr="001F1BC1">
        <w:t xml:space="preserve"> (подкласс)</w:t>
      </w:r>
      <w:r w:rsidR="00D76DF8" w:rsidRPr="001F1BC1">
        <w:t xml:space="preserve"> условий труда - </w:t>
      </w:r>
      <w:fldSimple w:instr=" DOCVARIABLE class \* MERGEFORMAT ">
        <w:r w:rsidR="00735CA4">
          <w:t>2</w:t>
        </w:r>
      </w:fldSimple>
    </w:p>
    <w:p w:rsidR="00861C6D" w:rsidRDefault="00861C6D" w:rsidP="00D76DF8"/>
    <w:p w:rsidR="00861C6D" w:rsidRPr="001F1BC1" w:rsidRDefault="00861C6D" w:rsidP="00D76DF8"/>
    <w:p w:rsidR="00062089" w:rsidRDefault="00062089" w:rsidP="00E23A08">
      <w:pPr>
        <w:rPr>
          <w:b/>
          <w:color w:val="000000"/>
        </w:rPr>
      </w:pPr>
    </w:p>
    <w:p w:rsidR="00020F6F" w:rsidRPr="001F1BC1" w:rsidRDefault="00020F6F" w:rsidP="00020F6F">
      <w:r w:rsidRPr="001F1BC1">
        <w:rPr>
          <w:b/>
          <w:color w:val="000000"/>
        </w:rPr>
        <w:t>13. Сотрудники организации (ИЦ)</w:t>
      </w:r>
      <w:r w:rsidRPr="001F1BC1">
        <w:rPr>
          <w:b/>
          <w:bCs/>
          <w:color w:val="000000"/>
        </w:rPr>
        <w:t>, проводившие измерения:</w:t>
      </w:r>
    </w:p>
    <w:tbl>
      <w:tblPr>
        <w:tblW w:w="8392" w:type="dxa"/>
        <w:jc w:val="right"/>
        <w:tblInd w:w="80" w:type="dxa"/>
        <w:tblLayout w:type="fixed"/>
        <w:tblLook w:val="01E0"/>
      </w:tblPr>
      <w:tblGrid>
        <w:gridCol w:w="2760"/>
        <w:gridCol w:w="245"/>
        <w:gridCol w:w="1890"/>
        <w:gridCol w:w="236"/>
        <w:gridCol w:w="3261"/>
      </w:tblGrid>
      <w:tr w:rsidR="00020F6F" w:rsidRPr="00F95D47" w:rsidTr="00F95D47">
        <w:trPr>
          <w:trHeight w:val="284"/>
          <w:jc w:val="right"/>
        </w:trPr>
        <w:tc>
          <w:tcPr>
            <w:tcW w:w="27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20F6F" w:rsidRPr="00F95D47" w:rsidRDefault="00F95D47" w:rsidP="00866E41">
            <w:pPr>
              <w:pStyle w:val="a8"/>
            </w:pPr>
            <w:r w:rsidRPr="00F95D47">
              <w:t>Инженер испытательного центра</w:t>
            </w:r>
          </w:p>
        </w:tc>
        <w:tc>
          <w:tcPr>
            <w:tcW w:w="245" w:type="dxa"/>
            <w:shd w:val="clear" w:color="auto" w:fill="auto"/>
            <w:vAlign w:val="bottom"/>
          </w:tcPr>
          <w:p w:rsidR="00020F6F" w:rsidRPr="00F95D47" w:rsidRDefault="00020F6F" w:rsidP="00866E41">
            <w:pPr>
              <w:pStyle w:val="a8"/>
            </w:pPr>
          </w:p>
        </w:tc>
        <w:tc>
          <w:tcPr>
            <w:tcW w:w="189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20F6F" w:rsidRPr="00F95D47" w:rsidRDefault="00020F6F" w:rsidP="00866E41">
            <w:pPr>
              <w:pStyle w:val="a8"/>
            </w:pPr>
          </w:p>
        </w:tc>
        <w:tc>
          <w:tcPr>
            <w:tcW w:w="236" w:type="dxa"/>
            <w:shd w:val="clear" w:color="auto" w:fill="auto"/>
            <w:vAlign w:val="bottom"/>
          </w:tcPr>
          <w:p w:rsidR="00020F6F" w:rsidRPr="00F95D47" w:rsidRDefault="00020F6F" w:rsidP="00866E41">
            <w:pPr>
              <w:pStyle w:val="a8"/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20F6F" w:rsidRPr="00F95D47" w:rsidRDefault="00F95D47" w:rsidP="00866E41">
            <w:pPr>
              <w:pStyle w:val="a8"/>
            </w:pPr>
            <w:r w:rsidRPr="00F95D47">
              <w:t>Мамедов Шахин Эльшан оглы</w:t>
            </w:r>
          </w:p>
        </w:tc>
      </w:tr>
      <w:tr w:rsidR="00020F6F" w:rsidRPr="00F95D47" w:rsidTr="00F95D47">
        <w:trPr>
          <w:trHeight w:val="284"/>
          <w:jc w:val="right"/>
        </w:trPr>
        <w:tc>
          <w:tcPr>
            <w:tcW w:w="2760" w:type="dxa"/>
            <w:tcBorders>
              <w:top w:val="single" w:sz="4" w:space="0" w:color="auto"/>
            </w:tcBorders>
          </w:tcPr>
          <w:p w:rsidR="00020F6F" w:rsidRPr="00F95D47" w:rsidRDefault="00F95D47" w:rsidP="00866E41">
            <w:pPr>
              <w:pStyle w:val="a8"/>
              <w:rPr>
                <w:b/>
                <w:vertAlign w:val="superscript"/>
              </w:rPr>
            </w:pPr>
            <w:r w:rsidRPr="00F95D47">
              <w:rPr>
                <w:vertAlign w:val="superscript"/>
              </w:rPr>
              <w:t>(должность)</w:t>
            </w:r>
          </w:p>
        </w:tc>
        <w:tc>
          <w:tcPr>
            <w:tcW w:w="245" w:type="dxa"/>
          </w:tcPr>
          <w:p w:rsidR="00020F6F" w:rsidRPr="00F95D47" w:rsidRDefault="00020F6F" w:rsidP="00866E41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890" w:type="dxa"/>
            <w:tcBorders>
              <w:top w:val="single" w:sz="4" w:space="0" w:color="auto"/>
            </w:tcBorders>
          </w:tcPr>
          <w:p w:rsidR="00020F6F" w:rsidRPr="00F95D47" w:rsidRDefault="00F95D47" w:rsidP="00866E41">
            <w:pPr>
              <w:pStyle w:val="a8"/>
              <w:rPr>
                <w:b/>
                <w:vertAlign w:val="superscript"/>
              </w:rPr>
            </w:pPr>
            <w:r w:rsidRPr="00F95D47">
              <w:rPr>
                <w:vertAlign w:val="superscript"/>
              </w:rPr>
              <w:t>(подпись)</w:t>
            </w:r>
          </w:p>
        </w:tc>
        <w:tc>
          <w:tcPr>
            <w:tcW w:w="236" w:type="dxa"/>
          </w:tcPr>
          <w:p w:rsidR="00020F6F" w:rsidRPr="00F95D47" w:rsidRDefault="00020F6F" w:rsidP="00866E41">
            <w:pPr>
              <w:pStyle w:val="a8"/>
              <w:rPr>
                <w:b/>
                <w:vertAlign w:val="superscript"/>
              </w:rPr>
            </w:pPr>
            <w:bookmarkStart w:id="40" w:name="fio_izm_users3"/>
            <w:bookmarkEnd w:id="40"/>
          </w:p>
        </w:tc>
        <w:tc>
          <w:tcPr>
            <w:tcW w:w="3261" w:type="dxa"/>
            <w:tcBorders>
              <w:top w:val="single" w:sz="4" w:space="0" w:color="auto"/>
            </w:tcBorders>
          </w:tcPr>
          <w:p w:rsidR="00020F6F" w:rsidRPr="00F95D47" w:rsidRDefault="00F95D47" w:rsidP="00866E41">
            <w:pPr>
              <w:pStyle w:val="a8"/>
              <w:rPr>
                <w:b/>
                <w:vertAlign w:val="superscript"/>
              </w:rPr>
            </w:pPr>
            <w:r w:rsidRPr="00F95D47">
              <w:rPr>
                <w:vertAlign w:val="superscript"/>
              </w:rPr>
              <w:t>(Ф.И.О.)</w:t>
            </w:r>
          </w:p>
        </w:tc>
      </w:tr>
    </w:tbl>
    <w:p w:rsidR="00020F6F" w:rsidRPr="001F1BC1" w:rsidRDefault="00020F6F" w:rsidP="00020F6F">
      <w:pPr>
        <w:spacing w:before="120"/>
        <w:rPr>
          <w:rStyle w:val="a7"/>
        </w:rPr>
      </w:pPr>
      <w:r w:rsidRPr="001F1BC1">
        <w:rPr>
          <w:rStyle w:val="a7"/>
        </w:rPr>
        <w:t>14. Эксперт(ы) по проведению специальной оценки условий труда:</w:t>
      </w:r>
    </w:p>
    <w:tbl>
      <w:tblPr>
        <w:tblW w:w="10428" w:type="dxa"/>
        <w:tblLayout w:type="fixed"/>
        <w:tblLook w:val="01E0"/>
      </w:tblPr>
      <w:tblGrid>
        <w:gridCol w:w="1788"/>
        <w:gridCol w:w="240"/>
        <w:gridCol w:w="2760"/>
        <w:gridCol w:w="240"/>
        <w:gridCol w:w="1920"/>
        <w:gridCol w:w="240"/>
        <w:gridCol w:w="3240"/>
      </w:tblGrid>
      <w:tr w:rsidR="00020F6F" w:rsidRPr="00F95D47" w:rsidTr="00F95D47">
        <w:trPr>
          <w:trHeight w:val="284"/>
        </w:trPr>
        <w:tc>
          <w:tcPr>
            <w:tcW w:w="178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20F6F" w:rsidRPr="00F95D47" w:rsidRDefault="00F95D47" w:rsidP="00866E41">
            <w:pPr>
              <w:pStyle w:val="a8"/>
            </w:pPr>
            <w:r w:rsidRPr="00F95D47">
              <w:t>5626</w:t>
            </w:r>
          </w:p>
        </w:tc>
        <w:tc>
          <w:tcPr>
            <w:tcW w:w="240" w:type="dxa"/>
            <w:shd w:val="clear" w:color="auto" w:fill="auto"/>
            <w:vAlign w:val="bottom"/>
          </w:tcPr>
          <w:p w:rsidR="00020F6F" w:rsidRPr="00F95D47" w:rsidRDefault="00020F6F" w:rsidP="00866E41">
            <w:pPr>
              <w:pStyle w:val="a8"/>
            </w:pPr>
          </w:p>
        </w:tc>
        <w:tc>
          <w:tcPr>
            <w:tcW w:w="27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20F6F" w:rsidRPr="00F95D47" w:rsidRDefault="00F95D47" w:rsidP="00866E41">
            <w:pPr>
              <w:pStyle w:val="a8"/>
            </w:pPr>
            <w:r w:rsidRPr="00F95D47">
              <w:t>Специалист по охране труда</w:t>
            </w:r>
          </w:p>
        </w:tc>
        <w:tc>
          <w:tcPr>
            <w:tcW w:w="240" w:type="dxa"/>
            <w:shd w:val="clear" w:color="auto" w:fill="auto"/>
            <w:vAlign w:val="bottom"/>
          </w:tcPr>
          <w:p w:rsidR="00020F6F" w:rsidRPr="00F95D47" w:rsidRDefault="00020F6F" w:rsidP="00866E41">
            <w:pPr>
              <w:pStyle w:val="a8"/>
            </w:pPr>
          </w:p>
        </w:tc>
        <w:tc>
          <w:tcPr>
            <w:tcW w:w="192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20F6F" w:rsidRPr="00F95D47" w:rsidRDefault="00020F6F" w:rsidP="00866E41">
            <w:pPr>
              <w:pStyle w:val="a8"/>
            </w:pPr>
          </w:p>
        </w:tc>
        <w:tc>
          <w:tcPr>
            <w:tcW w:w="240" w:type="dxa"/>
            <w:shd w:val="clear" w:color="auto" w:fill="auto"/>
            <w:vAlign w:val="bottom"/>
          </w:tcPr>
          <w:p w:rsidR="00020F6F" w:rsidRPr="00F95D47" w:rsidRDefault="00020F6F" w:rsidP="00866E41">
            <w:pPr>
              <w:pStyle w:val="a8"/>
            </w:pPr>
          </w:p>
        </w:tc>
        <w:tc>
          <w:tcPr>
            <w:tcW w:w="32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20F6F" w:rsidRPr="00F95D47" w:rsidRDefault="00F95D47" w:rsidP="00866E41">
            <w:pPr>
              <w:pStyle w:val="a8"/>
            </w:pPr>
            <w:r w:rsidRPr="00F95D47">
              <w:t>Михалев Александр Олегович</w:t>
            </w:r>
          </w:p>
        </w:tc>
      </w:tr>
      <w:tr w:rsidR="00020F6F" w:rsidRPr="00F95D47" w:rsidTr="00F95D47">
        <w:trPr>
          <w:trHeight w:val="284"/>
        </w:trPr>
        <w:tc>
          <w:tcPr>
            <w:tcW w:w="1788" w:type="dxa"/>
            <w:tcBorders>
              <w:top w:val="single" w:sz="4" w:space="0" w:color="auto"/>
            </w:tcBorders>
          </w:tcPr>
          <w:p w:rsidR="00020F6F" w:rsidRPr="00F95D47" w:rsidRDefault="00F95D47" w:rsidP="00866E41">
            <w:pPr>
              <w:pStyle w:val="a8"/>
              <w:rPr>
                <w:b/>
                <w:vertAlign w:val="superscript"/>
              </w:rPr>
            </w:pPr>
            <w:r w:rsidRPr="00F95D47">
              <w:rPr>
                <w:vertAlign w:val="superscript"/>
              </w:rPr>
              <w:t>(№ в реестре экспертов)</w:t>
            </w:r>
          </w:p>
        </w:tc>
        <w:tc>
          <w:tcPr>
            <w:tcW w:w="240" w:type="dxa"/>
          </w:tcPr>
          <w:p w:rsidR="00020F6F" w:rsidRPr="00F95D47" w:rsidRDefault="00020F6F" w:rsidP="00866E41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2760" w:type="dxa"/>
            <w:tcBorders>
              <w:top w:val="single" w:sz="4" w:space="0" w:color="auto"/>
            </w:tcBorders>
          </w:tcPr>
          <w:p w:rsidR="00020F6F" w:rsidRPr="00F95D47" w:rsidRDefault="00F95D47" w:rsidP="00866E41">
            <w:pPr>
              <w:pStyle w:val="a8"/>
              <w:rPr>
                <w:b/>
                <w:vertAlign w:val="superscript"/>
              </w:rPr>
            </w:pPr>
            <w:r w:rsidRPr="00F95D47">
              <w:rPr>
                <w:vertAlign w:val="superscript"/>
              </w:rPr>
              <w:t>(должность)</w:t>
            </w:r>
          </w:p>
        </w:tc>
        <w:tc>
          <w:tcPr>
            <w:tcW w:w="240" w:type="dxa"/>
          </w:tcPr>
          <w:p w:rsidR="00020F6F" w:rsidRPr="00F95D47" w:rsidRDefault="00020F6F" w:rsidP="00866E41">
            <w:pPr>
              <w:pStyle w:val="a8"/>
              <w:rPr>
                <w:b/>
                <w:vertAlign w:val="superscript"/>
              </w:rPr>
            </w:pPr>
            <w:bookmarkStart w:id="41" w:name="fio_users"/>
            <w:bookmarkEnd w:id="41"/>
          </w:p>
        </w:tc>
        <w:tc>
          <w:tcPr>
            <w:tcW w:w="1920" w:type="dxa"/>
            <w:tcBorders>
              <w:top w:val="single" w:sz="4" w:space="0" w:color="auto"/>
            </w:tcBorders>
          </w:tcPr>
          <w:p w:rsidR="00020F6F" w:rsidRPr="00F95D47" w:rsidRDefault="00F95D47" w:rsidP="00866E41">
            <w:pPr>
              <w:pStyle w:val="a8"/>
              <w:rPr>
                <w:b/>
                <w:vertAlign w:val="superscript"/>
              </w:rPr>
            </w:pPr>
            <w:r w:rsidRPr="00F95D47">
              <w:rPr>
                <w:vertAlign w:val="superscript"/>
              </w:rPr>
              <w:t>(подпись)</w:t>
            </w:r>
          </w:p>
        </w:tc>
        <w:tc>
          <w:tcPr>
            <w:tcW w:w="240" w:type="dxa"/>
          </w:tcPr>
          <w:p w:rsidR="00020F6F" w:rsidRPr="00F95D47" w:rsidRDefault="00020F6F" w:rsidP="00866E41">
            <w:pPr>
              <w:pStyle w:val="a8"/>
              <w:rPr>
                <w:b/>
                <w:vertAlign w:val="superscript"/>
              </w:rPr>
            </w:pPr>
            <w:bookmarkStart w:id="42" w:name="fio_users2"/>
            <w:bookmarkEnd w:id="42"/>
          </w:p>
        </w:tc>
        <w:tc>
          <w:tcPr>
            <w:tcW w:w="3240" w:type="dxa"/>
            <w:tcBorders>
              <w:top w:val="single" w:sz="4" w:space="0" w:color="auto"/>
            </w:tcBorders>
          </w:tcPr>
          <w:p w:rsidR="00020F6F" w:rsidRPr="00F95D47" w:rsidRDefault="00F95D47" w:rsidP="00866E41">
            <w:pPr>
              <w:pStyle w:val="a8"/>
              <w:rPr>
                <w:b/>
                <w:vertAlign w:val="superscript"/>
              </w:rPr>
            </w:pPr>
            <w:r w:rsidRPr="00F95D47">
              <w:rPr>
                <w:vertAlign w:val="superscript"/>
              </w:rPr>
              <w:t>(Ф.И.О.)</w:t>
            </w:r>
          </w:p>
        </w:tc>
      </w:tr>
    </w:tbl>
    <w:p w:rsidR="007D1852" w:rsidRPr="001F1BC1" w:rsidRDefault="007D1852" w:rsidP="00E23A08"/>
    <w:sectPr w:rsidR="007D1852" w:rsidRPr="001F1BC1" w:rsidSect="00B36A86">
      <w:footerReference w:type="default" r:id="rId6"/>
      <w:pgSz w:w="11906" w:h="16838"/>
      <w:pgMar w:top="851" w:right="851" w:bottom="851" w:left="851" w:header="709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C4FEF" w:rsidRDefault="00AC4FEF" w:rsidP="0076042D">
      <w:pPr>
        <w:pStyle w:val="a9"/>
      </w:pPr>
      <w:r>
        <w:separator/>
      </w:r>
    </w:p>
  </w:endnote>
  <w:endnote w:type="continuationSeparator" w:id="0">
    <w:p w:rsidR="00AC4FEF" w:rsidRDefault="00AC4FEF" w:rsidP="0076042D">
      <w:pPr>
        <w:pStyle w:val="a9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ook w:val="01E0"/>
    </w:tblPr>
    <w:tblGrid>
      <w:gridCol w:w="4821"/>
      <w:gridCol w:w="784"/>
      <w:gridCol w:w="4815"/>
    </w:tblGrid>
    <w:tr w:rsidR="0020758D" w:rsidTr="00E47049">
      <w:tc>
        <w:tcPr>
          <w:tcW w:w="4821" w:type="dxa"/>
        </w:tcPr>
        <w:p w:rsidR="0020758D" w:rsidRPr="00E47049" w:rsidRDefault="00974D41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Протокол № 24-149/6А- Ш</w:t>
          </w:r>
        </w:p>
      </w:tc>
      <w:tc>
        <w:tcPr>
          <w:tcW w:w="784" w:type="dxa"/>
        </w:tcPr>
        <w:p w:rsidR="0020758D" w:rsidRPr="00E47049" w:rsidRDefault="0020758D" w:rsidP="00E47049">
          <w:pPr>
            <w:jc w:val="center"/>
            <w:rPr>
              <w:sz w:val="20"/>
              <w:szCs w:val="20"/>
            </w:rPr>
          </w:pPr>
          <w:bookmarkStart w:id="43" w:name="kolontitul2"/>
          <w:bookmarkEnd w:id="43"/>
        </w:p>
      </w:tc>
      <w:tc>
        <w:tcPr>
          <w:tcW w:w="4815" w:type="dxa"/>
        </w:tcPr>
        <w:p w:rsidR="0020758D" w:rsidRPr="00E47049" w:rsidRDefault="0020758D" w:rsidP="00E47049">
          <w:pPr>
            <w:pStyle w:val="ac"/>
            <w:jc w:val="right"/>
            <w:rPr>
              <w:sz w:val="20"/>
              <w:szCs w:val="20"/>
              <w:lang w:val="en-US"/>
            </w:rPr>
          </w:pPr>
          <w:r w:rsidRPr="00E47049">
            <w:rPr>
              <w:rStyle w:val="ae"/>
              <w:sz w:val="20"/>
              <w:szCs w:val="20"/>
            </w:rPr>
            <w:t xml:space="preserve">Стр. </w:t>
          </w:r>
          <w:r w:rsidR="003536FC" w:rsidRPr="00E47049">
            <w:rPr>
              <w:rStyle w:val="ae"/>
              <w:sz w:val="20"/>
              <w:szCs w:val="20"/>
            </w:rPr>
            <w:fldChar w:fldCharType="begin"/>
          </w:r>
          <w:r w:rsidRPr="00E47049">
            <w:rPr>
              <w:rStyle w:val="ae"/>
              <w:sz w:val="20"/>
              <w:szCs w:val="20"/>
            </w:rPr>
            <w:instrText xml:space="preserve">PAGE  </w:instrText>
          </w:r>
          <w:r w:rsidR="003536FC" w:rsidRPr="00E47049">
            <w:rPr>
              <w:rStyle w:val="ae"/>
              <w:sz w:val="20"/>
              <w:szCs w:val="20"/>
            </w:rPr>
            <w:fldChar w:fldCharType="separate"/>
          </w:r>
          <w:r w:rsidR="00B15E00">
            <w:rPr>
              <w:rStyle w:val="ae"/>
              <w:noProof/>
              <w:sz w:val="20"/>
              <w:szCs w:val="20"/>
            </w:rPr>
            <w:t>1</w:t>
          </w:r>
          <w:r w:rsidR="003536FC" w:rsidRPr="00E47049">
            <w:rPr>
              <w:rStyle w:val="ae"/>
              <w:sz w:val="20"/>
              <w:szCs w:val="20"/>
            </w:rPr>
            <w:fldChar w:fldCharType="end"/>
          </w:r>
          <w:r w:rsidRPr="00E47049">
            <w:rPr>
              <w:rStyle w:val="ae"/>
              <w:sz w:val="20"/>
              <w:szCs w:val="20"/>
            </w:rPr>
            <w:t xml:space="preserve"> из </w:t>
          </w:r>
          <w:fldSimple w:instr=" SECTIONPAGES   \* MERGEFORMAT ">
            <w:r w:rsidR="00B15E00" w:rsidRPr="00B15E00">
              <w:rPr>
                <w:rStyle w:val="ae"/>
                <w:noProof/>
                <w:sz w:val="20"/>
              </w:rPr>
              <w:t>1</w:t>
            </w:r>
          </w:fldSimple>
          <w:r w:rsidRPr="00E47049">
            <w:rPr>
              <w:rStyle w:val="ae"/>
              <w:sz w:val="20"/>
              <w:szCs w:val="20"/>
            </w:rPr>
            <w:t xml:space="preserve"> </w:t>
          </w:r>
        </w:p>
      </w:tc>
    </w:tr>
  </w:tbl>
  <w:p w:rsidR="008A5348" w:rsidRDefault="008A5348" w:rsidP="008A5348">
    <w:pPr>
      <w:pStyle w:val="ac"/>
      <w:rPr>
        <w:sz w:val="16"/>
        <w:szCs w:val="16"/>
      </w:rPr>
    </w:pPr>
    <w:r w:rsidRPr="00506F40">
      <w:rPr>
        <w:sz w:val="16"/>
        <w:szCs w:val="16"/>
      </w:rPr>
      <w:t>Содержание протокола не может быть воспроизведено частично без письменного разрешения испытательного центра.</w:t>
    </w:r>
  </w:p>
  <w:p w:rsidR="008A5348" w:rsidRPr="00506F40" w:rsidRDefault="008A5348" w:rsidP="008A5348">
    <w:pPr>
      <w:pStyle w:val="ac"/>
      <w:rPr>
        <w:sz w:val="16"/>
        <w:szCs w:val="16"/>
      </w:rPr>
    </w:pPr>
    <w:r w:rsidRPr="00D856A1">
      <w:rPr>
        <w:sz w:val="16"/>
        <w:szCs w:val="16"/>
      </w:rPr>
      <w:t>Данные результаты действительны на момент проведения измерений и относятся только к рабочему месту,  указанному в данном протоколе</w:t>
    </w:r>
    <w:r>
      <w:rPr>
        <w:sz w:val="16"/>
        <w:szCs w:val="16"/>
      </w:rPr>
      <w:t>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C4FEF" w:rsidRDefault="00AC4FEF" w:rsidP="0076042D">
      <w:pPr>
        <w:pStyle w:val="a9"/>
      </w:pPr>
      <w:r>
        <w:separator/>
      </w:r>
    </w:p>
  </w:footnote>
  <w:footnote w:type="continuationSeparator" w:id="0">
    <w:p w:rsidR="00AC4FEF" w:rsidRDefault="00AC4FEF" w:rsidP="0076042D">
      <w:pPr>
        <w:pStyle w:val="a9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attachedTemplate r:id="rId1"/>
  <w:stylePaneFormatFilter w:val="3F01"/>
  <w:documentProtection w:edit="forms" w:enforcement="1" w:cryptProviderType="rsaFull" w:cryptAlgorithmClass="hash" w:cryptAlgorithmType="typeAny" w:cryptAlgorithmSid="4" w:cryptSpinCount="100000" w:hash="Vtg/M894cmolGFAq5yFRHxHuiQ0=" w:salt="UCpoOcBWLKrIuyChLHkihg=="/>
  <w:defaultTabStop w:val="708"/>
  <w:drawingGridHorizontalSpacing w:val="120"/>
  <w:displayHorizontalDrawingGridEvery w:val="2"/>
  <w:characterSpacingControl w:val="doNotCompress"/>
  <w:savePreviewPicture/>
  <w:hdrShapeDefaults>
    <o:shapedefaults v:ext="edit" spidmax="296961"/>
  </w:hdrShapeDefaults>
  <w:footnotePr>
    <w:footnote w:id="-1"/>
    <w:footnote w:id="0"/>
  </w:footnotePr>
  <w:endnotePr>
    <w:endnote w:id="-1"/>
    <w:endnote w:id="0"/>
  </w:endnotePr>
  <w:compat/>
  <w:docVars>
    <w:docVar w:name="action_codes" w:val="0;1"/>
    <w:docVar w:name="anal_rms" w:val="3;  24-149/6А, 24-149/6.1А (24-149/6А), 24-149/6.2А (24-149/6А)"/>
    <w:docVar w:name="att_date" w:val="    "/>
    <w:docVar w:name="att_num" w:val="    "/>
    <w:docVar w:name="att_org" w:val="    "/>
    <w:docVar w:name="att_org_adr" w:val="630075, г. Новосибирск, ул. Залесского, 5/1, оф 412"/>
    <w:docVar w:name="att_org_dop" w:val="Общество с ограниченной ответственностью &quot;РусЭкоАудит&quot;_x000D__x000A_630075, РОССИЯ, Новосибирская область, г. Новосибирск, ул. Залесского, д. 5/1, оф. 412 _x000D__x000A_Регистрационный номер - 310 от 24.05.2016                 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Испытательный центр ООО &quot;РусЭкоАудит&quot;_x000D__x000A_630075, РОССИЯ, Новосибирская область, г. Новосибирск, ул. Залесского, д. 5/1, оф. 412 (к.5, 6, 7, 21)_x000D__x000A_тел. 8 (383) 388-55-93; e-mail: rosecoaudit@yandex.ru"/>
    <w:docVar w:name="att_org_name" w:val="Общество с ограниченной ответственностью &quot;РусЭкоАудит&quot;"/>
    <w:docVar w:name="att_org_reg_date" w:val="24.05.2016"/>
    <w:docVar w:name="att_org_reg_num" w:val="310"/>
    <w:docVar w:name="att_zakl" w:val="- фактический уровень вредного фактора соответствует гигиеническим нормативам;"/>
    <w:docVar w:name="boss_data" w:val="15D47F0A91FD4720B9013F4CB3470E57~060-320-610 96"/>
    <w:docVar w:name="boss_fio" w:val="Стрыкова Олеся Валерьевна"/>
    <w:docVar w:name="boss_fio2" w:val="Карпенко Оксана Евгеньевна"/>
    <w:docVar w:name="boss_fio3" w:val="О.Е. Карпенко"/>
    <w:docVar w:name="boss_fio4" w:val="Карпенко О.Е."/>
    <w:docVar w:name="boss_state" w:val="Начальник испытательного центра"/>
    <w:docVar w:name="ceh_info" w:val=" Отсутствует"/>
    <w:docVar w:name="chek_unc_results" w:val="   "/>
    <w:docVar w:name="chk_p38" w:val="0"/>
    <w:docVar w:name="class" w:val="2"/>
    <w:docVar w:name="close_doc_flag" w:val="0"/>
    <w:docVar w:name="co_classes" w:val="   "/>
    <w:docVar w:name="codeok" w:val=" 16675 "/>
    <w:docVar w:name="codeok " w:val="    "/>
    <w:docVar w:name="col_rm_anal" w:val="   "/>
    <w:docVar w:name="col18" w:val=" 0 "/>
    <w:docVar w:name="colrab" w:val=" 1 "/>
    <w:docVar w:name="colrab_anal" w:val=" 3 "/>
    <w:docVar w:name="colraball" w:val="    "/>
    <w:docVar w:name="colwom" w:val=" 1 "/>
    <w:docVar w:name="D_dog" w:val="05.03.2024"/>
    <w:docVar w:name="D_prikaz" w:val="14.02.2024"/>
    <w:docVar w:name="dop_info" w:val="   "/>
    <w:docVar w:name="dop_shum" w:val=" Оборудование "/>
    <w:docVar w:name="dop_src" w:val="- отсутствуют;"/>
    <w:docVar w:name="exp_guids" w:val="C9DB2C99C30C47CBA78AA9386371FBD9@162-652-351 59"/>
    <w:docVar w:name="exp_snils" w:val="C9DB2C99C30C47CBA78AA9386371FBD9@162-652-351 59"/>
    <w:docVar w:name="fac_name" w:val="Шум"/>
    <w:docVar w:name="fac_name2" w:val="Шум"/>
    <w:docVar w:name="facid" w:val="4"/>
    <w:docVar w:name="fact_adr" w:val="   "/>
    <w:docVar w:name="factor_guid" w:val="6A0B025AEF48463DB733978C35228525"/>
    <w:docVar w:name="fill_date" w:val="12.04.2024"/>
    <w:docVar w:name="footer_num" w:val="Протокол № 24-149/6А- Ш"/>
    <w:docVar w:name="form" w:val="1"/>
    <w:docVar w:name="hlp" w:val="3"/>
    <w:docVar w:name="izm_date" w:val="08.04.2024"/>
    <w:docVar w:name="izm_metod" w:val="    "/>
    <w:docVar w:name="izm_nd_new" w:val="- Приказ от 24.01.2014 № 33н &quot;Об утверждении Методики проведения специальной оценки условий труда, Классификатора вредных и (или) опасных производственных факторов, формы отчета о проведении специальной оценки условий труда и инструкции по ее заполнению&quot; (зарегистрирован Минюстом Российской Федерации 21 марта 2014 года № 31689), с изменениями на 27 апреля 2020 года. Утверждена приказом Министерства труда и социальной защиты Российской Федерации №33н от 24 января 2014г. Дата начала действия 08 апреля 2014г;_x000D_- МИ ПКФ-12-006. Методика измерений &quot;Однократные прямые измерения уровней звука, звукового давления и вибрации приборами серий ОКТАВА и ЭКОФИЗИКА&quot;. Приложение к руководству по эксплуатации шумомера-виброметра, анализатор спектра &quot;ЭКОФИЗИКА-110А&quot; ПКДУ.411000.001.02 РЭ."/>
    <w:docVar w:name="izm_time" w:val="0"/>
    <w:docVar w:name="izm_tools" w:val="    "/>
    <w:docVar w:name="Klekv" w:val="2"/>
    <w:docVar w:name="kpp_code" w:val="   "/>
    <w:docVar w:name="list_nd_ctl" w:val="- перечень используемых НД;"/>
    <w:docVar w:name="list_nd_izm" w:val="- перечень используемых НД;"/>
    <w:docVar w:name="measures" w:val=" "/>
    <w:docVar w:name="measures2" w:val=" "/>
    <w:docVar w:name="N_dog" w:val="2413/СОУТ/24-149"/>
    <w:docVar w:name="N_prikaz" w:val="7/1А"/>
    <w:docVar w:name="num_doc" w:val="24-149/6А- Ш"/>
    <w:docVar w:name="oborud" w:val=" Плита ПЭ-4 № 23082201, эл сковорода СЭЧ-0,25 УХЛ4 № 245, эл мясорубка "/>
    <w:docVar w:name="org_code" w:val=" "/>
    <w:docVar w:name="org_id" w:val="269"/>
    <w:docVar w:name="org_member_fio" w:val=" "/>
    <w:docVar w:name="org_member_state" w:val=" "/>
    <w:docVar w:name="pers_guids" w:val="007740B0B3534715A8C6019D3B57CE86@169-007-036 59"/>
    <w:docVar w:name="pers_snils" w:val="007740B0B3534715A8C6019D3B57CE86@169-007-036 59"/>
    <w:docVar w:name="query_date" w:val=" "/>
    <w:docVar w:name="rab_fio" w:val="   "/>
    <w:docVar w:name="raschet" w:val="   "/>
    <w:docVar w:name="rbtd_adr" w:val="663740, Красноярский край, Абанский район, п. Абан, ул. Д.Бедного, 56 "/>
    <w:docVar w:name="rbtd_adr1" w:val="663740, Красноярский край, Абанский район, п. Абан, ул. Д.Бедного, 56"/>
    <w:docVar w:name="rbtd_adr2" w:val=" "/>
    <w:docVar w:name="rbtd_contacts" w:val="abanskaja.school1@yandex.ru; ; "/>
    <w:docVar w:name="rbtd_email" w:val="abanskaja.school1@yandex.ru"/>
    <w:docVar w:name="rbtd_fax" w:val=" "/>
    <w:docVar w:name="rbtd_inn" w:val="2401004550"/>
    <w:docVar w:name="rbtd_kpp" w:val="240101001"/>
    <w:docVar w:name="rbtd_name" w:val="МУНИЦИПАЛЬНОЕ КАЗЕННОЕ ОБЩЕОБРАЗОВАТЕЛЬНОЕ УЧРЕЖДЕНИЕ АБАНСКАЯ ОСНОВНАЯ ОБЩЕОБРАЗОВАТЕЛЬНАЯ ШКОЛА №1 "/>
    <w:docVar w:name="rbtd_ogrn" w:val="1022400508657"/>
    <w:docVar w:name="rbtd_okato" w:val="04201801001"/>
    <w:docVar w:name="rbtd_okogu" w:val="4210007"/>
    <w:docVar w:name="rbtd_okpo" w:val="52013213"/>
    <w:docVar w:name="rbtd_okved" w:val="85.13"/>
    <w:docVar w:name="rbtd_phone" w:val=" "/>
    <w:docVar w:name="rbtd_sout_id" w:val="903853"/>
    <w:docVar w:name="rm_guid" w:val="F2DEA9F6C65E4AA19C530861D05F6948"/>
    <w:docVar w:name="rm_id" w:val="8048"/>
    <w:docVar w:name="rm_name" w:val=" Повар "/>
    <w:docVar w:name="rm_number" w:val=" 24-149/6А"/>
    <w:docVar w:name="shum_izm_info" w:val="   "/>
    <w:docVar w:name="si_guids" w:val="9487E33273E44E77ABACDE93ED2F1483@АВ130026@21.04.2023@20.04.2024"/>
    <w:docVar w:name="si_guids_os" w:val="8567CE57576A4FF8A288A2E53580E917@05511@06.12.2022@05.12.2024~3EF7F4E8D7CC46E9A4D7D0A3CEB7D749@482@25.08.2023@24.08.2024~B9DA19CF84B84FEDA736B85AFFD36FE2@0850@17.07.2023@16.07.2024"/>
    <w:docVar w:name="sign_date" w:val="12.04.2024"/>
    <w:docVar w:name="struct_info" w:val="    "/>
    <w:docVar w:name="template" w:val="shum_prg_sout.dot"/>
    <w:docVar w:name="test_date" w:val="   "/>
    <w:docVar w:name="timesmena" w:val="432"/>
    <w:docVar w:name="tools" w:val=" Кухонный инвентарь, продукты питания "/>
    <w:docVar w:name="version" w:val="51"/>
    <w:docVar w:name="work_pose" w:val="- не указано"/>
    <w:docVar w:name="zona_name" w:val="пищеблок"/>
    <w:docVar w:name="zona_os_patm" w:val="755"/>
    <w:docVar w:name="zona_os_skor" w:val="&lt;0.1"/>
    <w:docVar w:name="zona_os_temp" w:val="24.1"/>
    <w:docVar w:name="zona_os_vlag" w:val="38.4"/>
    <w:docVar w:name="zona_time" w:val="20"/>
  </w:docVars>
  <w:rsids>
    <w:rsidRoot w:val="00982B8A"/>
    <w:rsid w:val="000015A9"/>
    <w:rsid w:val="0001192E"/>
    <w:rsid w:val="00012BEA"/>
    <w:rsid w:val="00020F6F"/>
    <w:rsid w:val="00021930"/>
    <w:rsid w:val="00025683"/>
    <w:rsid w:val="0002743C"/>
    <w:rsid w:val="000350AE"/>
    <w:rsid w:val="000433C9"/>
    <w:rsid w:val="00046815"/>
    <w:rsid w:val="00047E6C"/>
    <w:rsid w:val="0005566C"/>
    <w:rsid w:val="00056C4D"/>
    <w:rsid w:val="000609EE"/>
    <w:rsid w:val="00062089"/>
    <w:rsid w:val="00072388"/>
    <w:rsid w:val="00077F1C"/>
    <w:rsid w:val="00092C37"/>
    <w:rsid w:val="000A2A10"/>
    <w:rsid w:val="000B3D0D"/>
    <w:rsid w:val="000C692C"/>
    <w:rsid w:val="000D1F5B"/>
    <w:rsid w:val="000D78D9"/>
    <w:rsid w:val="000E4ECB"/>
    <w:rsid w:val="000E52B1"/>
    <w:rsid w:val="000F6CCA"/>
    <w:rsid w:val="00104889"/>
    <w:rsid w:val="00110025"/>
    <w:rsid w:val="0012376E"/>
    <w:rsid w:val="00127C24"/>
    <w:rsid w:val="001302C2"/>
    <w:rsid w:val="00136853"/>
    <w:rsid w:val="00136FA9"/>
    <w:rsid w:val="00136FAE"/>
    <w:rsid w:val="00142697"/>
    <w:rsid w:val="001429B1"/>
    <w:rsid w:val="00147729"/>
    <w:rsid w:val="001562D7"/>
    <w:rsid w:val="001607C8"/>
    <w:rsid w:val="00163EEF"/>
    <w:rsid w:val="0016666A"/>
    <w:rsid w:val="00175B61"/>
    <w:rsid w:val="001938DC"/>
    <w:rsid w:val="00194311"/>
    <w:rsid w:val="001953F4"/>
    <w:rsid w:val="001A17CF"/>
    <w:rsid w:val="001B105D"/>
    <w:rsid w:val="001B4EB1"/>
    <w:rsid w:val="001B7A60"/>
    <w:rsid w:val="001B7D98"/>
    <w:rsid w:val="001C4B3D"/>
    <w:rsid w:val="001C5FE1"/>
    <w:rsid w:val="001D6F03"/>
    <w:rsid w:val="001D7370"/>
    <w:rsid w:val="001F1571"/>
    <w:rsid w:val="001F1BC1"/>
    <w:rsid w:val="001F4D8D"/>
    <w:rsid w:val="001F5536"/>
    <w:rsid w:val="001F5D18"/>
    <w:rsid w:val="00200C26"/>
    <w:rsid w:val="00206630"/>
    <w:rsid w:val="0020758D"/>
    <w:rsid w:val="002108AC"/>
    <w:rsid w:val="00211B94"/>
    <w:rsid w:val="0021273C"/>
    <w:rsid w:val="002129FC"/>
    <w:rsid w:val="00213798"/>
    <w:rsid w:val="00234932"/>
    <w:rsid w:val="00242FBF"/>
    <w:rsid w:val="00247046"/>
    <w:rsid w:val="00271E14"/>
    <w:rsid w:val="0027253E"/>
    <w:rsid w:val="00277F43"/>
    <w:rsid w:val="00283BAF"/>
    <w:rsid w:val="00290635"/>
    <w:rsid w:val="00290BE4"/>
    <w:rsid w:val="00294740"/>
    <w:rsid w:val="00295E45"/>
    <w:rsid w:val="002962EE"/>
    <w:rsid w:val="002A3563"/>
    <w:rsid w:val="002B04EA"/>
    <w:rsid w:val="002C783E"/>
    <w:rsid w:val="002D485A"/>
    <w:rsid w:val="002D62A0"/>
    <w:rsid w:val="002E44B9"/>
    <w:rsid w:val="002E55C6"/>
    <w:rsid w:val="002F1430"/>
    <w:rsid w:val="002F385F"/>
    <w:rsid w:val="00300634"/>
    <w:rsid w:val="003036B1"/>
    <w:rsid w:val="00305B2F"/>
    <w:rsid w:val="00307D6A"/>
    <w:rsid w:val="003114D3"/>
    <w:rsid w:val="00311ABE"/>
    <w:rsid w:val="00326702"/>
    <w:rsid w:val="00327B82"/>
    <w:rsid w:val="00341605"/>
    <w:rsid w:val="00347F80"/>
    <w:rsid w:val="00351B96"/>
    <w:rsid w:val="003536FC"/>
    <w:rsid w:val="00366546"/>
    <w:rsid w:val="00367816"/>
    <w:rsid w:val="00374217"/>
    <w:rsid w:val="00382282"/>
    <w:rsid w:val="003876C3"/>
    <w:rsid w:val="00387763"/>
    <w:rsid w:val="00393BB5"/>
    <w:rsid w:val="00396927"/>
    <w:rsid w:val="003A04F4"/>
    <w:rsid w:val="003A62C7"/>
    <w:rsid w:val="003A78E6"/>
    <w:rsid w:val="003B1BE9"/>
    <w:rsid w:val="003B3C44"/>
    <w:rsid w:val="003C24DB"/>
    <w:rsid w:val="003C40EB"/>
    <w:rsid w:val="003C50B0"/>
    <w:rsid w:val="003C6696"/>
    <w:rsid w:val="003E592B"/>
    <w:rsid w:val="003E5ACF"/>
    <w:rsid w:val="003F0A13"/>
    <w:rsid w:val="003F2DB6"/>
    <w:rsid w:val="003F347D"/>
    <w:rsid w:val="003F46C4"/>
    <w:rsid w:val="00402CAC"/>
    <w:rsid w:val="00405209"/>
    <w:rsid w:val="00411745"/>
    <w:rsid w:val="00411B2F"/>
    <w:rsid w:val="00413DC7"/>
    <w:rsid w:val="00414347"/>
    <w:rsid w:val="00420989"/>
    <w:rsid w:val="00430E6A"/>
    <w:rsid w:val="00440060"/>
    <w:rsid w:val="00444410"/>
    <w:rsid w:val="0044687C"/>
    <w:rsid w:val="0046631E"/>
    <w:rsid w:val="00481A92"/>
    <w:rsid w:val="0049592F"/>
    <w:rsid w:val="00497C5D"/>
    <w:rsid w:val="004A47AD"/>
    <w:rsid w:val="004A60A6"/>
    <w:rsid w:val="004B22E3"/>
    <w:rsid w:val="004C2F5C"/>
    <w:rsid w:val="004C3A84"/>
    <w:rsid w:val="004C4DB2"/>
    <w:rsid w:val="004E1F46"/>
    <w:rsid w:val="00501DFB"/>
    <w:rsid w:val="005132E2"/>
    <w:rsid w:val="00513305"/>
    <w:rsid w:val="00524DC2"/>
    <w:rsid w:val="0053270A"/>
    <w:rsid w:val="00532DA4"/>
    <w:rsid w:val="00540232"/>
    <w:rsid w:val="0055108F"/>
    <w:rsid w:val="005518CC"/>
    <w:rsid w:val="00563E94"/>
    <w:rsid w:val="00567A65"/>
    <w:rsid w:val="005715CD"/>
    <w:rsid w:val="00576095"/>
    <w:rsid w:val="00585F8C"/>
    <w:rsid w:val="00593F77"/>
    <w:rsid w:val="005A1CFC"/>
    <w:rsid w:val="005A384B"/>
    <w:rsid w:val="005A3A36"/>
    <w:rsid w:val="005B02C3"/>
    <w:rsid w:val="005B466C"/>
    <w:rsid w:val="005B5F3B"/>
    <w:rsid w:val="005B7FE8"/>
    <w:rsid w:val="005C0A9A"/>
    <w:rsid w:val="005C22C0"/>
    <w:rsid w:val="005D1B24"/>
    <w:rsid w:val="005E3820"/>
    <w:rsid w:val="005F3332"/>
    <w:rsid w:val="00604494"/>
    <w:rsid w:val="00605782"/>
    <w:rsid w:val="00606319"/>
    <w:rsid w:val="00615BF1"/>
    <w:rsid w:val="006165DF"/>
    <w:rsid w:val="00624691"/>
    <w:rsid w:val="00624757"/>
    <w:rsid w:val="006358B6"/>
    <w:rsid w:val="0063787D"/>
    <w:rsid w:val="006417EC"/>
    <w:rsid w:val="00646763"/>
    <w:rsid w:val="00646CBA"/>
    <w:rsid w:val="006545FB"/>
    <w:rsid w:val="006552ED"/>
    <w:rsid w:val="00666F4B"/>
    <w:rsid w:val="00684CC6"/>
    <w:rsid w:val="0069682B"/>
    <w:rsid w:val="006B584A"/>
    <w:rsid w:val="006B6B09"/>
    <w:rsid w:val="006C217D"/>
    <w:rsid w:val="006C2891"/>
    <w:rsid w:val="006C28B3"/>
    <w:rsid w:val="006D4C2D"/>
    <w:rsid w:val="006E13DE"/>
    <w:rsid w:val="006E2AD6"/>
    <w:rsid w:val="006E3265"/>
    <w:rsid w:val="006F0A99"/>
    <w:rsid w:val="007049EB"/>
    <w:rsid w:val="00710271"/>
    <w:rsid w:val="0071561B"/>
    <w:rsid w:val="00717C9F"/>
    <w:rsid w:val="00725C0F"/>
    <w:rsid w:val="00726927"/>
    <w:rsid w:val="00735CA4"/>
    <w:rsid w:val="0073692E"/>
    <w:rsid w:val="00737C8A"/>
    <w:rsid w:val="00741F6A"/>
    <w:rsid w:val="007427DF"/>
    <w:rsid w:val="00743661"/>
    <w:rsid w:val="00744854"/>
    <w:rsid w:val="00746F8E"/>
    <w:rsid w:val="0076042D"/>
    <w:rsid w:val="0078004C"/>
    <w:rsid w:val="00787C2D"/>
    <w:rsid w:val="00787E7F"/>
    <w:rsid w:val="00792D06"/>
    <w:rsid w:val="007A1F9A"/>
    <w:rsid w:val="007A2205"/>
    <w:rsid w:val="007B5F44"/>
    <w:rsid w:val="007C65D5"/>
    <w:rsid w:val="007C68FD"/>
    <w:rsid w:val="007D13D2"/>
    <w:rsid w:val="007D1852"/>
    <w:rsid w:val="007D1986"/>
    <w:rsid w:val="007D2CEA"/>
    <w:rsid w:val="007D3211"/>
    <w:rsid w:val="007D7062"/>
    <w:rsid w:val="007E53C7"/>
    <w:rsid w:val="007F4A70"/>
    <w:rsid w:val="0080797E"/>
    <w:rsid w:val="00814094"/>
    <w:rsid w:val="008147C4"/>
    <w:rsid w:val="008257E7"/>
    <w:rsid w:val="00845B65"/>
    <w:rsid w:val="008464D3"/>
    <w:rsid w:val="00861C6D"/>
    <w:rsid w:val="00862732"/>
    <w:rsid w:val="00864936"/>
    <w:rsid w:val="00866E41"/>
    <w:rsid w:val="008806D1"/>
    <w:rsid w:val="008817DE"/>
    <w:rsid w:val="00883461"/>
    <w:rsid w:val="00893514"/>
    <w:rsid w:val="00893811"/>
    <w:rsid w:val="00895B4A"/>
    <w:rsid w:val="00897D25"/>
    <w:rsid w:val="008A1652"/>
    <w:rsid w:val="008A47EA"/>
    <w:rsid w:val="008A5348"/>
    <w:rsid w:val="008A63C9"/>
    <w:rsid w:val="008B0EEE"/>
    <w:rsid w:val="008B73E9"/>
    <w:rsid w:val="008B7FFA"/>
    <w:rsid w:val="008C1374"/>
    <w:rsid w:val="008C1BF5"/>
    <w:rsid w:val="008C1CFE"/>
    <w:rsid w:val="008C3020"/>
    <w:rsid w:val="008D288C"/>
    <w:rsid w:val="008D34BB"/>
    <w:rsid w:val="008D3977"/>
    <w:rsid w:val="008E68DE"/>
    <w:rsid w:val="0090588D"/>
    <w:rsid w:val="00911E77"/>
    <w:rsid w:val="00915BD6"/>
    <w:rsid w:val="00926C8C"/>
    <w:rsid w:val="0092778A"/>
    <w:rsid w:val="0094303B"/>
    <w:rsid w:val="00961F8F"/>
    <w:rsid w:val="00965A43"/>
    <w:rsid w:val="00973BD9"/>
    <w:rsid w:val="00974D41"/>
    <w:rsid w:val="00975881"/>
    <w:rsid w:val="009821C3"/>
    <w:rsid w:val="00982B8A"/>
    <w:rsid w:val="0098729C"/>
    <w:rsid w:val="009B1B77"/>
    <w:rsid w:val="009B4B99"/>
    <w:rsid w:val="009B763D"/>
    <w:rsid w:val="009D1C9A"/>
    <w:rsid w:val="009D2465"/>
    <w:rsid w:val="009D69E8"/>
    <w:rsid w:val="009F10EB"/>
    <w:rsid w:val="009F2E39"/>
    <w:rsid w:val="00A02CCF"/>
    <w:rsid w:val="00A12349"/>
    <w:rsid w:val="00A24CC2"/>
    <w:rsid w:val="00A45C91"/>
    <w:rsid w:val="00A64BD2"/>
    <w:rsid w:val="00A64D08"/>
    <w:rsid w:val="00A7227D"/>
    <w:rsid w:val="00A8794D"/>
    <w:rsid w:val="00A90655"/>
    <w:rsid w:val="00A907F6"/>
    <w:rsid w:val="00A915C1"/>
    <w:rsid w:val="00A91908"/>
    <w:rsid w:val="00A9249A"/>
    <w:rsid w:val="00AA4551"/>
    <w:rsid w:val="00AA46ED"/>
    <w:rsid w:val="00AA4DCC"/>
    <w:rsid w:val="00AC393E"/>
    <w:rsid w:val="00AC4FEF"/>
    <w:rsid w:val="00AD14A4"/>
    <w:rsid w:val="00AD2697"/>
    <w:rsid w:val="00AD7C32"/>
    <w:rsid w:val="00AE615B"/>
    <w:rsid w:val="00AE6B42"/>
    <w:rsid w:val="00AF0840"/>
    <w:rsid w:val="00AF796F"/>
    <w:rsid w:val="00B01CDA"/>
    <w:rsid w:val="00B0263E"/>
    <w:rsid w:val="00B15E00"/>
    <w:rsid w:val="00B17B73"/>
    <w:rsid w:val="00B31F2D"/>
    <w:rsid w:val="00B36A86"/>
    <w:rsid w:val="00B424BB"/>
    <w:rsid w:val="00B42FDC"/>
    <w:rsid w:val="00B526C3"/>
    <w:rsid w:val="00B56968"/>
    <w:rsid w:val="00B810C7"/>
    <w:rsid w:val="00B81389"/>
    <w:rsid w:val="00B829CD"/>
    <w:rsid w:val="00B83206"/>
    <w:rsid w:val="00B83C20"/>
    <w:rsid w:val="00B869B7"/>
    <w:rsid w:val="00BA0CDB"/>
    <w:rsid w:val="00BA5029"/>
    <w:rsid w:val="00BA6735"/>
    <w:rsid w:val="00BA74D7"/>
    <w:rsid w:val="00BB4CE8"/>
    <w:rsid w:val="00BB51FB"/>
    <w:rsid w:val="00BC0E91"/>
    <w:rsid w:val="00BC2F3C"/>
    <w:rsid w:val="00BC396F"/>
    <w:rsid w:val="00BC77BE"/>
    <w:rsid w:val="00BD18A2"/>
    <w:rsid w:val="00BD779E"/>
    <w:rsid w:val="00BE0A7B"/>
    <w:rsid w:val="00BE12F1"/>
    <w:rsid w:val="00BE6EB5"/>
    <w:rsid w:val="00C02721"/>
    <w:rsid w:val="00C2028E"/>
    <w:rsid w:val="00C214D6"/>
    <w:rsid w:val="00C24620"/>
    <w:rsid w:val="00C25AAB"/>
    <w:rsid w:val="00C313DD"/>
    <w:rsid w:val="00C34A68"/>
    <w:rsid w:val="00C43924"/>
    <w:rsid w:val="00C44491"/>
    <w:rsid w:val="00C445D4"/>
    <w:rsid w:val="00C45968"/>
    <w:rsid w:val="00C52395"/>
    <w:rsid w:val="00C55703"/>
    <w:rsid w:val="00C630CA"/>
    <w:rsid w:val="00C63680"/>
    <w:rsid w:val="00C63948"/>
    <w:rsid w:val="00C7025B"/>
    <w:rsid w:val="00C704D7"/>
    <w:rsid w:val="00C71A02"/>
    <w:rsid w:val="00C83D28"/>
    <w:rsid w:val="00CA4F20"/>
    <w:rsid w:val="00CA5DC7"/>
    <w:rsid w:val="00CB2ACD"/>
    <w:rsid w:val="00CB3BA5"/>
    <w:rsid w:val="00CC0BB2"/>
    <w:rsid w:val="00CD55EC"/>
    <w:rsid w:val="00CD5C0F"/>
    <w:rsid w:val="00CE3307"/>
    <w:rsid w:val="00CE3509"/>
    <w:rsid w:val="00CF3D2E"/>
    <w:rsid w:val="00D0133A"/>
    <w:rsid w:val="00D07E84"/>
    <w:rsid w:val="00D201F3"/>
    <w:rsid w:val="00D224D6"/>
    <w:rsid w:val="00D30504"/>
    <w:rsid w:val="00D337A7"/>
    <w:rsid w:val="00D37307"/>
    <w:rsid w:val="00D4197B"/>
    <w:rsid w:val="00D43F6E"/>
    <w:rsid w:val="00D510B7"/>
    <w:rsid w:val="00D56970"/>
    <w:rsid w:val="00D67BD2"/>
    <w:rsid w:val="00D700D8"/>
    <w:rsid w:val="00D76DF8"/>
    <w:rsid w:val="00D90319"/>
    <w:rsid w:val="00D90B10"/>
    <w:rsid w:val="00D91ED6"/>
    <w:rsid w:val="00D96759"/>
    <w:rsid w:val="00DA00B9"/>
    <w:rsid w:val="00DB5302"/>
    <w:rsid w:val="00DC0393"/>
    <w:rsid w:val="00DD4A67"/>
    <w:rsid w:val="00DD6B1F"/>
    <w:rsid w:val="00DF6863"/>
    <w:rsid w:val="00E023EC"/>
    <w:rsid w:val="00E02B6A"/>
    <w:rsid w:val="00E03B7C"/>
    <w:rsid w:val="00E06E57"/>
    <w:rsid w:val="00E124F4"/>
    <w:rsid w:val="00E12A42"/>
    <w:rsid w:val="00E23A08"/>
    <w:rsid w:val="00E24BBF"/>
    <w:rsid w:val="00E326CD"/>
    <w:rsid w:val="00E3494D"/>
    <w:rsid w:val="00E36096"/>
    <w:rsid w:val="00E36337"/>
    <w:rsid w:val="00E419CB"/>
    <w:rsid w:val="00E47049"/>
    <w:rsid w:val="00E54F86"/>
    <w:rsid w:val="00E576CE"/>
    <w:rsid w:val="00E6097B"/>
    <w:rsid w:val="00E66EBD"/>
    <w:rsid w:val="00E76048"/>
    <w:rsid w:val="00EB065A"/>
    <w:rsid w:val="00EB29B3"/>
    <w:rsid w:val="00EB3ED9"/>
    <w:rsid w:val="00EB6BCC"/>
    <w:rsid w:val="00EB72AD"/>
    <w:rsid w:val="00EC37A1"/>
    <w:rsid w:val="00EC5157"/>
    <w:rsid w:val="00EC6064"/>
    <w:rsid w:val="00EC607F"/>
    <w:rsid w:val="00ED444E"/>
    <w:rsid w:val="00EE5839"/>
    <w:rsid w:val="00EE74FD"/>
    <w:rsid w:val="00EF3DC4"/>
    <w:rsid w:val="00EF6C6F"/>
    <w:rsid w:val="00F00B18"/>
    <w:rsid w:val="00F034D2"/>
    <w:rsid w:val="00F11F17"/>
    <w:rsid w:val="00F15C34"/>
    <w:rsid w:val="00F17B1F"/>
    <w:rsid w:val="00F227DB"/>
    <w:rsid w:val="00F414F8"/>
    <w:rsid w:val="00F44C80"/>
    <w:rsid w:val="00F474D6"/>
    <w:rsid w:val="00F4789D"/>
    <w:rsid w:val="00F61E0A"/>
    <w:rsid w:val="00F6314F"/>
    <w:rsid w:val="00F63381"/>
    <w:rsid w:val="00F64511"/>
    <w:rsid w:val="00F70B65"/>
    <w:rsid w:val="00F74512"/>
    <w:rsid w:val="00F76072"/>
    <w:rsid w:val="00F821EF"/>
    <w:rsid w:val="00F823AA"/>
    <w:rsid w:val="00F87038"/>
    <w:rsid w:val="00F90DA4"/>
    <w:rsid w:val="00F9337C"/>
    <w:rsid w:val="00F939AA"/>
    <w:rsid w:val="00F95D47"/>
    <w:rsid w:val="00FB001B"/>
    <w:rsid w:val="00FB0793"/>
    <w:rsid w:val="00FB0F61"/>
    <w:rsid w:val="00FB6A62"/>
    <w:rsid w:val="00FC14F8"/>
    <w:rsid w:val="00FD2B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969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12349"/>
    <w:rPr>
      <w:sz w:val="24"/>
      <w:szCs w:val="24"/>
    </w:rPr>
  </w:style>
  <w:style w:type="paragraph" w:styleId="1">
    <w:name w:val="heading 1"/>
    <w:basedOn w:val="a"/>
    <w:next w:val="a"/>
    <w:qFormat/>
    <w:rsid w:val="00367816"/>
    <w:pPr>
      <w:keepNext/>
      <w:jc w:val="center"/>
      <w:outlineLvl w:val="0"/>
    </w:pPr>
    <w:rPr>
      <w:rFonts w:cs="Arial"/>
      <w:b/>
      <w:bCs/>
      <w:kern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FB001B"/>
    <w:rPr>
      <w:b/>
      <w:bCs/>
      <w:sz w:val="20"/>
      <w:szCs w:val="20"/>
    </w:rPr>
  </w:style>
  <w:style w:type="paragraph" w:customStyle="1" w:styleId="10">
    <w:name w:val="Стиль полужирный Черный все прописные По центру Перед:  10 пт"/>
    <w:basedOn w:val="a"/>
    <w:rsid w:val="00234932"/>
    <w:pPr>
      <w:spacing w:before="200"/>
      <w:jc w:val="center"/>
    </w:pPr>
    <w:rPr>
      <w:b/>
      <w:bCs/>
      <w:color w:val="000000"/>
      <w:szCs w:val="20"/>
    </w:rPr>
  </w:style>
  <w:style w:type="paragraph" w:styleId="a4">
    <w:name w:val="Body Text"/>
    <w:basedOn w:val="a"/>
    <w:rsid w:val="00234932"/>
    <w:pPr>
      <w:widowControl w:val="0"/>
      <w:jc w:val="both"/>
    </w:pPr>
    <w:rPr>
      <w:sz w:val="20"/>
      <w:szCs w:val="20"/>
      <w:lang w:eastAsia="zh-TW"/>
    </w:rPr>
  </w:style>
  <w:style w:type="table" w:styleId="a5">
    <w:name w:val="Table Grid"/>
    <w:basedOn w:val="a1"/>
    <w:rsid w:val="00FD2B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Раздел"/>
    <w:basedOn w:val="a"/>
    <w:link w:val="a7"/>
    <w:rsid w:val="0092778A"/>
    <w:pPr>
      <w:spacing w:before="60"/>
    </w:pPr>
    <w:rPr>
      <w:b/>
      <w:color w:val="000000"/>
    </w:rPr>
  </w:style>
  <w:style w:type="character" w:customStyle="1" w:styleId="a7">
    <w:name w:val="Раздел Знак"/>
    <w:basedOn w:val="a0"/>
    <w:link w:val="a6"/>
    <w:rsid w:val="0092778A"/>
    <w:rPr>
      <w:b/>
      <w:color w:val="000000"/>
      <w:sz w:val="24"/>
      <w:szCs w:val="24"/>
      <w:lang w:val="ru-RU" w:eastAsia="ru-RU" w:bidi="ar-SA"/>
    </w:rPr>
  </w:style>
  <w:style w:type="paragraph" w:customStyle="1" w:styleId="a8">
    <w:name w:val="Табличный"/>
    <w:basedOn w:val="a"/>
    <w:rsid w:val="00883461"/>
    <w:pPr>
      <w:jc w:val="center"/>
    </w:pPr>
    <w:rPr>
      <w:sz w:val="20"/>
      <w:szCs w:val="20"/>
    </w:rPr>
  </w:style>
  <w:style w:type="paragraph" w:customStyle="1" w:styleId="a9">
    <w:name w:val="Подписи"/>
    <w:basedOn w:val="a"/>
    <w:rsid w:val="00883461"/>
    <w:pPr>
      <w:jc w:val="center"/>
    </w:pPr>
    <w:rPr>
      <w:szCs w:val="20"/>
    </w:rPr>
  </w:style>
  <w:style w:type="character" w:customStyle="1" w:styleId="aa">
    <w:name w:val="Поле"/>
    <w:basedOn w:val="a0"/>
    <w:rsid w:val="001607C8"/>
    <w:rPr>
      <w:rFonts w:ascii="Times New Roman" w:hAnsi="Times New Roman"/>
      <w:sz w:val="24"/>
      <w:u w:val="single"/>
    </w:rPr>
  </w:style>
  <w:style w:type="paragraph" w:styleId="ab">
    <w:name w:val="header"/>
    <w:basedOn w:val="a"/>
    <w:rsid w:val="0076042D"/>
    <w:pPr>
      <w:tabs>
        <w:tab w:val="center" w:pos="4677"/>
        <w:tab w:val="right" w:pos="9355"/>
      </w:tabs>
    </w:pPr>
  </w:style>
  <w:style w:type="paragraph" w:styleId="ac">
    <w:name w:val="footer"/>
    <w:basedOn w:val="a"/>
    <w:link w:val="ad"/>
    <w:rsid w:val="0076042D"/>
    <w:pPr>
      <w:tabs>
        <w:tab w:val="center" w:pos="4677"/>
        <w:tab w:val="right" w:pos="9355"/>
      </w:tabs>
    </w:pPr>
  </w:style>
  <w:style w:type="character" w:styleId="ae">
    <w:name w:val="page number"/>
    <w:basedOn w:val="a0"/>
    <w:rsid w:val="0076042D"/>
  </w:style>
  <w:style w:type="character" w:customStyle="1" w:styleId="ad">
    <w:name w:val="Нижний колонтитул Знак"/>
    <w:basedOn w:val="a0"/>
    <w:link w:val="ac"/>
    <w:rsid w:val="008A5348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40;&#1090;&#1090;&#1077;&#1089;&#1090;&#1072;&#1094;&#1080;&#1103;%205.1\&#1040;&#1090;&#1090;&#1077;&#1089;&#1090;&#1072;&#1094;&#1080;&#1103;-5.1\shum_prg_sout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shum_prg_sout</Template>
  <TotalTime>1</TotalTime>
  <Pages>3</Pages>
  <Words>985</Words>
  <Characters>5617</Characters>
  <Application>Microsoft Office Word</Application>
  <DocSecurity>0</DocSecurity>
  <Lines>46</Lines>
  <Paragraphs>13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</vt:i4>
      </vt:variant>
    </vt:vector>
  </HeadingPairs>
  <TitlesOfParts>
    <vt:vector size="3" baseType="lpstr">
      <vt:lpstr>Освещение</vt:lpstr>
      <vt:lpstr/>
      <vt:lpstr>ПРОТОКОЛ проведения измерений шума</vt:lpstr>
    </vt:vector>
  </TitlesOfParts>
  <Company>att-support.ru</Company>
  <LinksUpToDate>false</LinksUpToDate>
  <CharactersWithSpaces>6589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Освещение</dc:title>
  <dc:subject/>
  <dc:creator>Komp 16</dc:creator>
  <cp:keywords/>
  <dc:description/>
  <cp:lastModifiedBy>Komp 16</cp:lastModifiedBy>
  <cp:revision>7</cp:revision>
  <dcterms:created xsi:type="dcterms:W3CDTF">2024-04-12T08:16:00Z</dcterms:created>
  <dcterms:modified xsi:type="dcterms:W3CDTF">2024-04-12T09:04:00Z</dcterms:modified>
</cp:coreProperties>
</file>